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041" w:rsidRPr="0081438F" w:rsidRDefault="009E4041" w:rsidP="009E4041">
      <w:pPr>
        <w:autoSpaceDE w:val="0"/>
        <w:autoSpaceDN w:val="0"/>
        <w:adjustRightInd w:val="0"/>
        <w:spacing w:after="0" w:line="240" w:lineRule="auto"/>
        <w:jc w:val="right"/>
        <w:rPr>
          <w:sz w:val="28"/>
          <w:szCs w:val="28"/>
        </w:rPr>
      </w:pPr>
    </w:p>
    <w:tbl>
      <w:tblPr>
        <w:tblW w:w="0" w:type="auto"/>
        <w:tblLook w:val="01E0" w:firstRow="1" w:lastRow="1" w:firstColumn="1" w:lastColumn="1" w:noHBand="0" w:noVBand="0"/>
      </w:tblPr>
      <w:tblGrid>
        <w:gridCol w:w="9889"/>
      </w:tblGrid>
      <w:tr w:rsidR="009E4041" w:rsidRPr="0081438F" w:rsidTr="00461268">
        <w:tc>
          <w:tcPr>
            <w:tcW w:w="9889" w:type="dxa"/>
            <w:shd w:val="clear" w:color="auto" w:fill="auto"/>
          </w:tcPr>
          <w:p w:rsidR="00461268" w:rsidRDefault="00461268" w:rsidP="008A3057">
            <w:pPr>
              <w:suppressAutoHyphens/>
              <w:spacing w:after="0" w:line="240" w:lineRule="auto"/>
              <w:jc w:val="center"/>
              <w:rPr>
                <w:sz w:val="28"/>
                <w:szCs w:val="28"/>
              </w:rPr>
            </w:pPr>
            <w:r w:rsidRPr="00A60820">
              <w:rPr>
                <w:noProof/>
                <w:sz w:val="36"/>
                <w:szCs w:val="36"/>
              </w:rPr>
              <w:drawing>
                <wp:inline distT="0" distB="0" distL="0" distR="0">
                  <wp:extent cx="781050" cy="1143000"/>
                  <wp:effectExtent l="0" t="0" r="0" b="0"/>
                  <wp:docPr id="20" name="Рисунок 9" descr="Воротынский ГО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Воротынский ГО_ПП-0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1143000"/>
                          </a:xfrm>
                          <a:prstGeom prst="rect">
                            <a:avLst/>
                          </a:prstGeom>
                          <a:noFill/>
                          <a:ln>
                            <a:noFill/>
                          </a:ln>
                        </pic:spPr>
                      </pic:pic>
                    </a:graphicData>
                  </a:graphic>
                </wp:inline>
              </w:drawing>
            </w:r>
          </w:p>
          <w:p w:rsidR="009E4041" w:rsidRPr="00461268" w:rsidRDefault="009E4041" w:rsidP="008A3057">
            <w:pPr>
              <w:suppressAutoHyphens/>
              <w:spacing w:after="0" w:line="240" w:lineRule="auto"/>
              <w:jc w:val="center"/>
              <w:rPr>
                <w:sz w:val="28"/>
                <w:szCs w:val="28"/>
              </w:rPr>
            </w:pPr>
            <w:r w:rsidRPr="00463403">
              <w:rPr>
                <w:b/>
                <w:sz w:val="36"/>
                <w:szCs w:val="28"/>
              </w:rPr>
              <w:t>Администрация</w:t>
            </w:r>
            <w:r w:rsidR="00461268" w:rsidRPr="00463403">
              <w:rPr>
                <w:b/>
                <w:sz w:val="36"/>
                <w:szCs w:val="28"/>
              </w:rPr>
              <w:t xml:space="preserve"> городского округа</w:t>
            </w:r>
            <w:r w:rsidRPr="00463403">
              <w:rPr>
                <w:b/>
                <w:sz w:val="36"/>
                <w:szCs w:val="28"/>
              </w:rPr>
              <w:t xml:space="preserve"> Воротынск</w:t>
            </w:r>
            <w:r w:rsidR="00461268" w:rsidRPr="00463403">
              <w:rPr>
                <w:b/>
                <w:sz w:val="36"/>
                <w:szCs w:val="28"/>
              </w:rPr>
              <w:t>ий</w:t>
            </w:r>
            <w:r w:rsidRPr="00463403">
              <w:rPr>
                <w:b/>
                <w:sz w:val="36"/>
                <w:szCs w:val="28"/>
              </w:rPr>
              <w:t xml:space="preserve"> Нижегородской </w:t>
            </w:r>
            <w:r w:rsidR="00461268" w:rsidRPr="00463403">
              <w:rPr>
                <w:b/>
                <w:sz w:val="36"/>
                <w:szCs w:val="28"/>
              </w:rPr>
              <w:t>о</w:t>
            </w:r>
            <w:r w:rsidRPr="00463403">
              <w:rPr>
                <w:b/>
                <w:sz w:val="36"/>
                <w:szCs w:val="28"/>
              </w:rPr>
              <w:t>бласти</w:t>
            </w:r>
          </w:p>
          <w:p w:rsidR="009E4041" w:rsidRPr="0081438F" w:rsidRDefault="009E4041" w:rsidP="008A3057">
            <w:pPr>
              <w:suppressAutoHyphens/>
              <w:spacing w:after="0" w:line="240" w:lineRule="auto"/>
              <w:jc w:val="center"/>
              <w:rPr>
                <w:b/>
                <w:sz w:val="28"/>
                <w:szCs w:val="28"/>
              </w:rPr>
            </w:pPr>
          </w:p>
          <w:p w:rsidR="009E4041" w:rsidRPr="00463403" w:rsidRDefault="009E4041" w:rsidP="008A3057">
            <w:pPr>
              <w:keepNext/>
              <w:numPr>
                <w:ilvl w:val="3"/>
                <w:numId w:val="1"/>
              </w:numPr>
              <w:tabs>
                <w:tab w:val="left" w:pos="0"/>
              </w:tabs>
              <w:suppressAutoHyphens/>
              <w:spacing w:after="0" w:line="240" w:lineRule="auto"/>
              <w:jc w:val="center"/>
              <w:outlineLvl w:val="3"/>
              <w:rPr>
                <w:b/>
                <w:bCs/>
                <w:sz w:val="40"/>
                <w:szCs w:val="28"/>
              </w:rPr>
            </w:pPr>
            <w:r w:rsidRPr="00463403">
              <w:rPr>
                <w:b/>
                <w:bCs/>
                <w:sz w:val="40"/>
                <w:szCs w:val="28"/>
              </w:rPr>
              <w:t>П О С Т А Н О В Л Е Н И Е</w:t>
            </w:r>
          </w:p>
          <w:p w:rsidR="009E4041" w:rsidRPr="0081438F" w:rsidRDefault="009E4041" w:rsidP="008A3057">
            <w:pPr>
              <w:suppressAutoHyphens/>
              <w:spacing w:after="0" w:line="240" w:lineRule="auto"/>
              <w:jc w:val="center"/>
              <w:rPr>
                <w:sz w:val="28"/>
                <w:szCs w:val="28"/>
              </w:rPr>
            </w:pPr>
          </w:p>
        </w:tc>
      </w:tr>
      <w:tr w:rsidR="009E4041" w:rsidRPr="0081438F" w:rsidTr="00461268">
        <w:tc>
          <w:tcPr>
            <w:tcW w:w="9889" w:type="dxa"/>
            <w:shd w:val="clear" w:color="auto" w:fill="auto"/>
          </w:tcPr>
          <w:p w:rsidR="009E4041" w:rsidRPr="0081438F" w:rsidRDefault="00C0165E" w:rsidP="008A3057">
            <w:pPr>
              <w:suppressAutoHyphens/>
              <w:spacing w:after="0" w:line="240" w:lineRule="auto"/>
              <w:jc w:val="both"/>
              <w:rPr>
                <w:sz w:val="28"/>
                <w:szCs w:val="28"/>
              </w:rPr>
            </w:pPr>
            <w:r>
              <w:rPr>
                <w:sz w:val="28"/>
                <w:szCs w:val="28"/>
              </w:rPr>
              <w:t xml:space="preserve">31.03.2023                                    </w:t>
            </w:r>
            <w:r w:rsidR="009E4041" w:rsidRPr="0081438F">
              <w:rPr>
                <w:sz w:val="28"/>
                <w:szCs w:val="28"/>
              </w:rPr>
              <w:t xml:space="preserve">                                          </w:t>
            </w:r>
            <w:r w:rsidR="00845372">
              <w:rPr>
                <w:sz w:val="28"/>
                <w:szCs w:val="28"/>
              </w:rPr>
              <w:t xml:space="preserve">                </w:t>
            </w:r>
            <w:r w:rsidR="009E4041" w:rsidRPr="0081438F">
              <w:rPr>
                <w:sz w:val="28"/>
                <w:szCs w:val="28"/>
              </w:rPr>
              <w:t xml:space="preserve"> № </w:t>
            </w:r>
            <w:r>
              <w:rPr>
                <w:sz w:val="28"/>
                <w:szCs w:val="28"/>
              </w:rPr>
              <w:t>194</w:t>
            </w:r>
          </w:p>
          <w:p w:rsidR="009E4041" w:rsidRPr="0081438F" w:rsidRDefault="009E4041" w:rsidP="008A3057">
            <w:pPr>
              <w:suppressAutoHyphens/>
              <w:spacing w:after="0" w:line="240" w:lineRule="auto"/>
              <w:rPr>
                <w:sz w:val="28"/>
                <w:szCs w:val="28"/>
              </w:rPr>
            </w:pPr>
          </w:p>
        </w:tc>
      </w:tr>
    </w:tbl>
    <w:p w:rsidR="00AF6339" w:rsidRPr="00845372" w:rsidRDefault="00AF6339" w:rsidP="00AF6339">
      <w:pPr>
        <w:autoSpaceDE w:val="0"/>
        <w:autoSpaceDN w:val="0"/>
        <w:adjustRightInd w:val="0"/>
        <w:spacing w:after="0" w:line="240" w:lineRule="auto"/>
        <w:jc w:val="center"/>
        <w:rPr>
          <w:b/>
          <w:sz w:val="28"/>
          <w:szCs w:val="28"/>
        </w:rPr>
      </w:pPr>
      <w:r w:rsidRPr="00845372">
        <w:rPr>
          <w:b/>
          <w:sz w:val="28"/>
          <w:szCs w:val="28"/>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w:t>
      </w:r>
      <w:r w:rsidRPr="00845372" w:rsidDel="00A9596B">
        <w:rPr>
          <w:b/>
          <w:sz w:val="28"/>
          <w:szCs w:val="28"/>
        </w:rPr>
        <w:t xml:space="preserve"> </w:t>
      </w:r>
      <w:r w:rsidRPr="00845372">
        <w:rPr>
          <w:b/>
          <w:sz w:val="28"/>
          <w:szCs w:val="28"/>
        </w:rPr>
        <w:t xml:space="preserve">на территории </w:t>
      </w:r>
    </w:p>
    <w:p w:rsidR="009E4041" w:rsidRPr="00845372" w:rsidRDefault="00AF6339" w:rsidP="00AF6339">
      <w:pPr>
        <w:autoSpaceDE w:val="0"/>
        <w:autoSpaceDN w:val="0"/>
        <w:adjustRightInd w:val="0"/>
        <w:spacing w:after="0" w:line="240" w:lineRule="auto"/>
        <w:jc w:val="center"/>
        <w:rPr>
          <w:b/>
          <w:sz w:val="28"/>
          <w:szCs w:val="28"/>
        </w:rPr>
      </w:pPr>
      <w:r w:rsidRPr="00845372">
        <w:rPr>
          <w:b/>
          <w:sz w:val="28"/>
          <w:szCs w:val="28"/>
        </w:rPr>
        <w:t>городского округа Воротынский Нижегородской области</w:t>
      </w:r>
    </w:p>
    <w:p w:rsidR="00CB7409" w:rsidRPr="00602253" w:rsidRDefault="00CB7409" w:rsidP="009E4041">
      <w:pPr>
        <w:autoSpaceDE w:val="0"/>
        <w:autoSpaceDN w:val="0"/>
        <w:adjustRightInd w:val="0"/>
        <w:spacing w:after="0" w:line="240" w:lineRule="auto"/>
        <w:rPr>
          <w:sz w:val="28"/>
          <w:szCs w:val="28"/>
        </w:rPr>
      </w:pPr>
    </w:p>
    <w:p w:rsidR="00AF6339" w:rsidRPr="000118A6" w:rsidRDefault="00AF6339" w:rsidP="00602253">
      <w:pPr>
        <w:spacing w:after="0" w:line="240" w:lineRule="auto"/>
        <w:ind w:firstLine="709"/>
        <w:jc w:val="both"/>
        <w:rPr>
          <w:b/>
          <w:color w:val="000000"/>
          <w:sz w:val="28"/>
          <w:szCs w:val="28"/>
        </w:rPr>
      </w:pPr>
      <w:r w:rsidRPr="007468CA">
        <w:rPr>
          <w:sz w:val="28"/>
          <w:szCs w:val="28"/>
          <w:lang w:eastAsia="en-US"/>
        </w:rPr>
        <w:t xml:space="preserve">В соответствии </w:t>
      </w:r>
      <w:r w:rsidRPr="007468CA">
        <w:rPr>
          <w:sz w:val="28"/>
          <w:szCs w:val="28"/>
        </w:rPr>
        <w:t>с</w:t>
      </w:r>
      <w:r w:rsidRPr="007468CA">
        <w:rPr>
          <w:sz w:val="28"/>
          <w:szCs w:val="28"/>
          <w:lang w:eastAsia="en-US"/>
        </w:rPr>
        <w:t xml:space="preserve"> частью </w:t>
      </w:r>
      <w:r>
        <w:rPr>
          <w:sz w:val="28"/>
          <w:szCs w:val="28"/>
          <w:lang w:eastAsia="en-US"/>
        </w:rPr>
        <w:t>3 статьи 28 Федерального закона от 13.06.</w:t>
      </w:r>
      <w:r w:rsidRPr="007468CA">
        <w:rPr>
          <w:sz w:val="28"/>
          <w:szCs w:val="28"/>
          <w:lang w:eastAsia="en-US"/>
        </w:rPr>
        <w:t xml:space="preserve">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постановлением Правительства Российской Федерации от 13.10.2020 </w:t>
      </w:r>
      <w:r w:rsidR="00316B46">
        <w:rPr>
          <w:sz w:val="28"/>
          <w:szCs w:val="28"/>
          <w:lang w:eastAsia="en-US"/>
        </w:rPr>
        <w:t xml:space="preserve">года </w:t>
      </w:r>
      <w:r w:rsidRPr="007468CA">
        <w:rPr>
          <w:sz w:val="28"/>
          <w:szCs w:val="28"/>
          <w:lang w:eastAsia="en-US"/>
        </w:rPr>
        <w:t>№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 оказания государственных (муниципальных) услуг в социальной сфере»</w:t>
      </w:r>
      <w:r>
        <w:rPr>
          <w:color w:val="000000"/>
          <w:sz w:val="28"/>
          <w:szCs w:val="28"/>
        </w:rPr>
        <w:t xml:space="preserve"> Администрация городского округа Воротынский Нижегородской области </w:t>
      </w:r>
      <w:r w:rsidRPr="000118A6">
        <w:rPr>
          <w:b/>
          <w:color w:val="000000"/>
          <w:sz w:val="28"/>
          <w:szCs w:val="28"/>
        </w:rPr>
        <w:t>п</w:t>
      </w:r>
      <w:r w:rsidR="000118A6">
        <w:rPr>
          <w:b/>
          <w:color w:val="000000"/>
          <w:sz w:val="28"/>
          <w:szCs w:val="28"/>
        </w:rPr>
        <w:t xml:space="preserve"> </w:t>
      </w:r>
      <w:r w:rsidRPr="000118A6">
        <w:rPr>
          <w:b/>
          <w:color w:val="000000"/>
          <w:sz w:val="28"/>
          <w:szCs w:val="28"/>
        </w:rPr>
        <w:t>о</w:t>
      </w:r>
      <w:r w:rsidR="000118A6">
        <w:rPr>
          <w:b/>
          <w:color w:val="000000"/>
          <w:sz w:val="28"/>
          <w:szCs w:val="28"/>
        </w:rPr>
        <w:t xml:space="preserve"> </w:t>
      </w:r>
      <w:r w:rsidRPr="000118A6">
        <w:rPr>
          <w:b/>
          <w:color w:val="000000"/>
          <w:sz w:val="28"/>
          <w:szCs w:val="28"/>
        </w:rPr>
        <w:t>с</w:t>
      </w:r>
      <w:r w:rsidR="000118A6">
        <w:rPr>
          <w:b/>
          <w:color w:val="000000"/>
          <w:sz w:val="28"/>
          <w:szCs w:val="28"/>
        </w:rPr>
        <w:t xml:space="preserve"> </w:t>
      </w:r>
      <w:r w:rsidRPr="000118A6">
        <w:rPr>
          <w:b/>
          <w:color w:val="000000"/>
          <w:sz w:val="28"/>
          <w:szCs w:val="28"/>
        </w:rPr>
        <w:t>т</w:t>
      </w:r>
      <w:r w:rsidR="000118A6">
        <w:rPr>
          <w:b/>
          <w:color w:val="000000"/>
          <w:sz w:val="28"/>
          <w:szCs w:val="28"/>
        </w:rPr>
        <w:t xml:space="preserve"> </w:t>
      </w:r>
      <w:r w:rsidRPr="000118A6">
        <w:rPr>
          <w:b/>
          <w:color w:val="000000"/>
          <w:sz w:val="28"/>
          <w:szCs w:val="28"/>
        </w:rPr>
        <w:t>а</w:t>
      </w:r>
      <w:r w:rsidR="000118A6">
        <w:rPr>
          <w:b/>
          <w:color w:val="000000"/>
          <w:sz w:val="28"/>
          <w:szCs w:val="28"/>
        </w:rPr>
        <w:t xml:space="preserve"> </w:t>
      </w:r>
      <w:r w:rsidRPr="000118A6">
        <w:rPr>
          <w:b/>
          <w:color w:val="000000"/>
          <w:sz w:val="28"/>
          <w:szCs w:val="28"/>
        </w:rPr>
        <w:t>н</w:t>
      </w:r>
      <w:r w:rsidR="000118A6">
        <w:rPr>
          <w:b/>
          <w:color w:val="000000"/>
          <w:sz w:val="28"/>
          <w:szCs w:val="28"/>
        </w:rPr>
        <w:t xml:space="preserve"> </w:t>
      </w:r>
      <w:r w:rsidRPr="000118A6">
        <w:rPr>
          <w:b/>
          <w:color w:val="000000"/>
          <w:sz w:val="28"/>
          <w:szCs w:val="28"/>
        </w:rPr>
        <w:t>о</w:t>
      </w:r>
      <w:r w:rsidR="000118A6">
        <w:rPr>
          <w:b/>
          <w:color w:val="000000"/>
          <w:sz w:val="28"/>
          <w:szCs w:val="28"/>
        </w:rPr>
        <w:t xml:space="preserve"> </w:t>
      </w:r>
      <w:r w:rsidRPr="000118A6">
        <w:rPr>
          <w:b/>
          <w:color w:val="000000"/>
          <w:sz w:val="28"/>
          <w:szCs w:val="28"/>
        </w:rPr>
        <w:t>в</w:t>
      </w:r>
      <w:r w:rsidR="000118A6">
        <w:rPr>
          <w:b/>
          <w:color w:val="000000"/>
          <w:sz w:val="28"/>
          <w:szCs w:val="28"/>
        </w:rPr>
        <w:t xml:space="preserve"> </w:t>
      </w:r>
      <w:r w:rsidRPr="000118A6">
        <w:rPr>
          <w:b/>
          <w:color w:val="000000"/>
          <w:sz w:val="28"/>
          <w:szCs w:val="28"/>
        </w:rPr>
        <w:t>л</w:t>
      </w:r>
      <w:r w:rsidR="000118A6">
        <w:rPr>
          <w:b/>
          <w:color w:val="000000"/>
          <w:sz w:val="28"/>
          <w:szCs w:val="28"/>
        </w:rPr>
        <w:t xml:space="preserve"> </w:t>
      </w:r>
      <w:r w:rsidRPr="000118A6">
        <w:rPr>
          <w:b/>
          <w:color w:val="000000"/>
          <w:sz w:val="28"/>
          <w:szCs w:val="28"/>
        </w:rPr>
        <w:t>я</w:t>
      </w:r>
      <w:r w:rsidR="000118A6">
        <w:rPr>
          <w:b/>
          <w:color w:val="000000"/>
          <w:sz w:val="28"/>
          <w:szCs w:val="28"/>
        </w:rPr>
        <w:t xml:space="preserve"> </w:t>
      </w:r>
      <w:r w:rsidRPr="000118A6">
        <w:rPr>
          <w:b/>
          <w:color w:val="000000"/>
          <w:sz w:val="28"/>
          <w:szCs w:val="28"/>
        </w:rPr>
        <w:t>е</w:t>
      </w:r>
      <w:r w:rsidR="000118A6">
        <w:rPr>
          <w:b/>
          <w:color w:val="000000"/>
          <w:sz w:val="28"/>
          <w:szCs w:val="28"/>
        </w:rPr>
        <w:t xml:space="preserve"> </w:t>
      </w:r>
      <w:r w:rsidRPr="000118A6">
        <w:rPr>
          <w:b/>
          <w:color w:val="000000"/>
          <w:sz w:val="28"/>
          <w:szCs w:val="28"/>
        </w:rPr>
        <w:t>т</w:t>
      </w:r>
      <w:r w:rsidR="000118A6">
        <w:rPr>
          <w:b/>
          <w:color w:val="000000"/>
          <w:sz w:val="28"/>
          <w:szCs w:val="28"/>
        </w:rPr>
        <w:t>:</w:t>
      </w:r>
    </w:p>
    <w:p w:rsidR="000118A6" w:rsidRDefault="000118A6" w:rsidP="00602253">
      <w:pPr>
        <w:spacing w:after="0" w:line="240" w:lineRule="auto"/>
        <w:ind w:firstLine="709"/>
        <w:jc w:val="both"/>
        <w:rPr>
          <w:sz w:val="28"/>
          <w:szCs w:val="28"/>
          <w:lang w:eastAsia="en-US"/>
        </w:rPr>
      </w:pPr>
      <w:r w:rsidRPr="007468CA">
        <w:rPr>
          <w:sz w:val="28"/>
          <w:szCs w:val="28"/>
        </w:rPr>
        <w:t xml:space="preserve">1. </w:t>
      </w:r>
      <w:r>
        <w:rPr>
          <w:sz w:val="28"/>
          <w:szCs w:val="28"/>
          <w:lang w:eastAsia="en-US"/>
        </w:rPr>
        <w:t>Организовать оказание</w:t>
      </w:r>
      <w:r w:rsidRPr="007468CA">
        <w:rPr>
          <w:sz w:val="28"/>
          <w:szCs w:val="28"/>
          <w:lang w:eastAsia="en-US"/>
        </w:rPr>
        <w:t xml:space="preserve"> </w:t>
      </w:r>
      <w:r w:rsidRPr="000047F8">
        <w:rPr>
          <w:sz w:val="28"/>
          <w:szCs w:val="28"/>
        </w:rPr>
        <w:t>муниципальных</w:t>
      </w:r>
      <w:r w:rsidRPr="00086258">
        <w:t xml:space="preserve"> </w:t>
      </w:r>
      <w:r>
        <w:rPr>
          <w:sz w:val="28"/>
          <w:szCs w:val="28"/>
          <w:lang w:eastAsia="en-US"/>
        </w:rPr>
        <w:t xml:space="preserve">услуг в социальной </w:t>
      </w:r>
      <w:r w:rsidRPr="007468CA">
        <w:rPr>
          <w:sz w:val="28"/>
          <w:szCs w:val="28"/>
          <w:lang w:eastAsia="en-US"/>
        </w:rPr>
        <w:t xml:space="preserve">сфере на территории </w:t>
      </w:r>
      <w:r>
        <w:rPr>
          <w:sz w:val="28"/>
          <w:szCs w:val="28"/>
          <w:lang w:eastAsia="en-US"/>
        </w:rPr>
        <w:t xml:space="preserve">городского округа Воротынский Нижегородской области в соответствии с </w:t>
      </w:r>
      <w:r w:rsidRPr="007468CA">
        <w:rPr>
          <w:sz w:val="28"/>
          <w:szCs w:val="28"/>
          <w:lang w:eastAsia="en-US"/>
        </w:rPr>
        <w:t>положениями</w:t>
      </w:r>
      <w:r w:rsidRPr="000118A6">
        <w:rPr>
          <w:sz w:val="28"/>
          <w:szCs w:val="28"/>
          <w:lang w:eastAsia="en-US"/>
        </w:rPr>
        <w:t xml:space="preserve"> </w:t>
      </w:r>
      <w:r>
        <w:rPr>
          <w:sz w:val="28"/>
          <w:szCs w:val="28"/>
          <w:lang w:eastAsia="en-US"/>
        </w:rPr>
        <w:t>городского округа Воротынский Нижегородской области Ф</w:t>
      </w:r>
      <w:r w:rsidRPr="007468CA">
        <w:rPr>
          <w:sz w:val="28"/>
          <w:szCs w:val="28"/>
          <w:lang w:eastAsia="en-US"/>
        </w:rPr>
        <w:t>едерального закона</w:t>
      </w:r>
      <w:r>
        <w:rPr>
          <w:sz w:val="28"/>
          <w:szCs w:val="28"/>
          <w:lang w:eastAsia="en-US"/>
        </w:rPr>
        <w:t xml:space="preserve"> по направлению деятельности </w:t>
      </w:r>
      <w:r w:rsidRPr="007468CA">
        <w:rPr>
          <w:sz w:val="28"/>
          <w:szCs w:val="28"/>
          <w:lang w:eastAsia="en-US"/>
        </w:rPr>
        <w:t>«реализация дополнительных образовательных программ (за исключением дополнительных предпрофессиональных программ в области искусств)».</w:t>
      </w:r>
    </w:p>
    <w:p w:rsidR="000118A6" w:rsidRPr="000118A6" w:rsidRDefault="000118A6" w:rsidP="00602253">
      <w:pPr>
        <w:tabs>
          <w:tab w:val="left" w:pos="851"/>
        </w:tabs>
        <w:spacing w:after="0" w:line="240" w:lineRule="auto"/>
        <w:ind w:firstLine="709"/>
        <w:jc w:val="both"/>
        <w:rPr>
          <w:sz w:val="28"/>
          <w:szCs w:val="28"/>
          <w:u w:val="single"/>
        </w:rPr>
      </w:pPr>
      <w:r w:rsidRPr="007468CA">
        <w:rPr>
          <w:sz w:val="28"/>
          <w:szCs w:val="28"/>
          <w:lang w:eastAsia="en-US"/>
        </w:rPr>
        <w:t xml:space="preserve">2. Определить </w:t>
      </w:r>
      <w:r>
        <w:rPr>
          <w:sz w:val="28"/>
          <w:szCs w:val="28"/>
          <w:lang w:eastAsia="en-US"/>
        </w:rPr>
        <w:t>Управление образования и молодежной политики администрации городского округа Воротынский Нижегородской области</w:t>
      </w:r>
      <w:r>
        <w:rPr>
          <w:sz w:val="28"/>
          <w:szCs w:val="28"/>
          <w:u w:val="single"/>
        </w:rPr>
        <w:t xml:space="preserve"> </w:t>
      </w:r>
      <w:r w:rsidRPr="007468CA">
        <w:rPr>
          <w:sz w:val="28"/>
          <w:szCs w:val="28"/>
          <w:lang w:eastAsia="en-US"/>
        </w:rPr>
        <w:t xml:space="preserve">уполномоченным органом, утверждающим </w:t>
      </w:r>
      <w:r>
        <w:rPr>
          <w:sz w:val="28"/>
          <w:szCs w:val="28"/>
          <w:lang w:eastAsia="en-US"/>
        </w:rPr>
        <w:t>муниципальный</w:t>
      </w:r>
      <w:r w:rsidRPr="007468CA">
        <w:rPr>
          <w:sz w:val="28"/>
          <w:szCs w:val="28"/>
          <w:lang w:eastAsia="en-US"/>
        </w:rPr>
        <w:t xml:space="preserve"> социальный заказ на оказание </w:t>
      </w:r>
      <w:r>
        <w:rPr>
          <w:sz w:val="28"/>
          <w:szCs w:val="28"/>
          <w:lang w:eastAsia="en-US"/>
        </w:rPr>
        <w:t>муниципальных</w:t>
      </w:r>
      <w:r w:rsidRPr="007468CA">
        <w:rPr>
          <w:sz w:val="28"/>
          <w:szCs w:val="28"/>
          <w:lang w:eastAsia="en-US"/>
        </w:rPr>
        <w:t xml:space="preserve">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(далее – </w:t>
      </w:r>
      <w:r>
        <w:rPr>
          <w:sz w:val="28"/>
          <w:szCs w:val="28"/>
          <w:lang w:eastAsia="en-US"/>
        </w:rPr>
        <w:t>муниципальные</w:t>
      </w:r>
      <w:r w:rsidRPr="007468CA">
        <w:rPr>
          <w:sz w:val="28"/>
          <w:szCs w:val="28"/>
          <w:lang w:eastAsia="en-US"/>
        </w:rPr>
        <w:t xml:space="preserve"> услуги).</w:t>
      </w:r>
    </w:p>
    <w:p w:rsidR="000118A6" w:rsidRDefault="000118A6" w:rsidP="00602253">
      <w:pPr>
        <w:autoSpaceDE w:val="0"/>
        <w:autoSpaceDN w:val="0"/>
        <w:adjustRightInd w:val="0"/>
        <w:spacing w:after="0" w:line="240" w:lineRule="auto"/>
        <w:ind w:firstLine="709"/>
        <w:jc w:val="both"/>
        <w:rPr>
          <w:sz w:val="28"/>
          <w:szCs w:val="28"/>
          <w:lang w:eastAsia="en-US"/>
        </w:rPr>
      </w:pPr>
      <w:r>
        <w:rPr>
          <w:sz w:val="28"/>
          <w:szCs w:val="28"/>
          <w:lang w:eastAsia="en-US"/>
        </w:rPr>
        <w:t>3. Обеспечить ф</w:t>
      </w:r>
      <w:r w:rsidRPr="00653B13">
        <w:rPr>
          <w:sz w:val="28"/>
          <w:szCs w:val="28"/>
          <w:lang w:eastAsia="en-US"/>
        </w:rPr>
        <w:t xml:space="preserve">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направлению деятельности «реализация дополнительных </w:t>
      </w:r>
      <w:r w:rsidRPr="00653B13">
        <w:rPr>
          <w:sz w:val="28"/>
          <w:szCs w:val="28"/>
          <w:lang w:eastAsia="en-US"/>
        </w:rPr>
        <w:lastRenderedPageBreak/>
        <w:t>образовательных программ (за исключением дополнительных предпрофессиональных программ в области искусств)» в рамках реализации мероприятий федерального проекта «Успех каждого ребенка» национального проекта «Образование» в части внедрения на территории муниципального образования системы персонифицированного</w:t>
      </w:r>
      <w:r>
        <w:rPr>
          <w:sz w:val="28"/>
          <w:szCs w:val="28"/>
          <w:lang w:eastAsia="en-US"/>
        </w:rPr>
        <w:t xml:space="preserve"> </w:t>
      </w:r>
      <w:r w:rsidRPr="00653B13">
        <w:rPr>
          <w:sz w:val="28"/>
          <w:szCs w:val="28"/>
          <w:lang w:eastAsia="en-US"/>
        </w:rPr>
        <w:t>финансирования дополнительного образования детей с использованием конкурентного способа отбора исполнителей муниципальных услуг, предусмотренного пунктом 1 части 2 статьи 9 Федерального закона.</w:t>
      </w:r>
    </w:p>
    <w:p w:rsidR="000118A6" w:rsidRDefault="000118A6" w:rsidP="00602253">
      <w:pPr>
        <w:spacing w:after="0" w:line="240" w:lineRule="auto"/>
        <w:ind w:firstLine="709"/>
        <w:jc w:val="both"/>
        <w:rPr>
          <w:sz w:val="28"/>
          <w:szCs w:val="28"/>
          <w:lang w:eastAsia="en-US"/>
        </w:rPr>
      </w:pPr>
      <w:r>
        <w:rPr>
          <w:sz w:val="28"/>
          <w:szCs w:val="28"/>
          <w:lang w:eastAsia="en-US"/>
        </w:rPr>
        <w:t>4. Определить</w:t>
      </w:r>
      <w:r w:rsidRPr="005D53D8">
        <w:rPr>
          <w:sz w:val="28"/>
          <w:szCs w:val="28"/>
          <w:lang w:eastAsia="en-US"/>
        </w:rPr>
        <w:t xml:space="preserve">, что применение указанного в пункте 3 </w:t>
      </w:r>
      <w:r w:rsidRPr="000118A6">
        <w:rPr>
          <w:sz w:val="28"/>
          <w:szCs w:val="28"/>
          <w:lang w:eastAsia="en-US"/>
        </w:rPr>
        <w:t xml:space="preserve">настоящего </w:t>
      </w:r>
      <w:r w:rsidRPr="000118A6">
        <w:rPr>
          <w:iCs/>
          <w:sz w:val="28"/>
          <w:szCs w:val="28"/>
          <w:lang w:eastAsia="en-US"/>
        </w:rPr>
        <w:t>постановления</w:t>
      </w:r>
      <w:r w:rsidRPr="00A24BDD">
        <w:rPr>
          <w:sz w:val="28"/>
          <w:szCs w:val="28"/>
          <w:lang w:eastAsia="en-US"/>
        </w:rPr>
        <w:t xml:space="preserve"> </w:t>
      </w:r>
      <w:r w:rsidRPr="005D53D8">
        <w:rPr>
          <w:sz w:val="28"/>
          <w:szCs w:val="28"/>
          <w:lang w:eastAsia="en-US"/>
        </w:rPr>
        <w:t>способа отбора исполнителей услуг осуществляется в отношении</w:t>
      </w:r>
      <w:r>
        <w:rPr>
          <w:sz w:val="28"/>
          <w:szCs w:val="28"/>
          <w:lang w:eastAsia="en-US"/>
        </w:rPr>
        <w:t xml:space="preserve"> </w:t>
      </w:r>
      <w:r w:rsidR="00CB3DE0">
        <w:rPr>
          <w:sz w:val="28"/>
          <w:szCs w:val="28"/>
          <w:lang w:eastAsia="en-US"/>
        </w:rPr>
        <w:t xml:space="preserve">муниципальных услуг в социальной сфере, </w:t>
      </w:r>
      <w:r w:rsidR="00CB3DE0" w:rsidRPr="005D53D8">
        <w:rPr>
          <w:sz w:val="28"/>
          <w:szCs w:val="28"/>
          <w:lang w:eastAsia="en-US"/>
        </w:rPr>
        <w:t xml:space="preserve">определенных согласно </w:t>
      </w:r>
      <w:r w:rsidR="00CB3DE0" w:rsidRPr="00CB3DE0">
        <w:rPr>
          <w:sz w:val="28"/>
          <w:szCs w:val="28"/>
          <w:lang w:eastAsia="en-US"/>
        </w:rPr>
        <w:t>приложению</w:t>
      </w:r>
      <w:r w:rsidR="00CB3DE0" w:rsidRPr="005D53D8">
        <w:rPr>
          <w:sz w:val="28"/>
          <w:szCs w:val="28"/>
          <w:lang w:eastAsia="en-US"/>
        </w:rPr>
        <w:t xml:space="preserve"> к настоящему </w:t>
      </w:r>
      <w:r w:rsidR="00CB3DE0">
        <w:rPr>
          <w:sz w:val="28"/>
          <w:szCs w:val="28"/>
          <w:lang w:eastAsia="en-US"/>
        </w:rPr>
        <w:t xml:space="preserve">постановлению, </w:t>
      </w:r>
      <w:r w:rsidRPr="005D53D8">
        <w:rPr>
          <w:sz w:val="28"/>
          <w:szCs w:val="28"/>
          <w:lang w:eastAsia="en-US"/>
        </w:rPr>
        <w:t>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0118A6" w:rsidRPr="00BE0C2E" w:rsidRDefault="000118A6" w:rsidP="00602253">
      <w:pPr>
        <w:spacing w:after="0" w:line="240" w:lineRule="auto"/>
        <w:ind w:firstLine="709"/>
        <w:jc w:val="both"/>
        <w:rPr>
          <w:i/>
          <w:sz w:val="28"/>
          <w:szCs w:val="28"/>
          <w:lang w:eastAsia="en-US"/>
        </w:rPr>
      </w:pPr>
      <w:r>
        <w:rPr>
          <w:sz w:val="28"/>
          <w:szCs w:val="28"/>
          <w:lang w:eastAsia="en-US"/>
        </w:rPr>
        <w:t xml:space="preserve">5. Установить, что в целях выполнения требований, предусмотренных статьей 8 и частью 3 статьи 28 Федерального закона, в </w:t>
      </w:r>
      <w:r w:rsidR="00CB3DE0">
        <w:rPr>
          <w:sz w:val="28"/>
          <w:szCs w:val="28"/>
          <w:lang w:eastAsia="en-US"/>
        </w:rPr>
        <w:t>городском округе Воротынский Нижегородской области</w:t>
      </w:r>
      <w:r w:rsidRPr="007468CA">
        <w:rPr>
          <w:sz w:val="18"/>
          <w:szCs w:val="18"/>
          <w:lang w:eastAsia="en-US"/>
        </w:rPr>
        <w:t xml:space="preserve"> </w:t>
      </w:r>
      <w:r w:rsidRPr="00A24BDD">
        <w:rPr>
          <w:sz w:val="28"/>
          <w:szCs w:val="28"/>
          <w:lang w:eastAsia="en-US"/>
        </w:rPr>
        <w:t>применяются нормы</w:t>
      </w:r>
      <w:r>
        <w:rPr>
          <w:sz w:val="28"/>
          <w:szCs w:val="28"/>
          <w:lang w:eastAsia="en-US"/>
        </w:rPr>
        <w:t xml:space="preserve"> </w:t>
      </w:r>
      <w:r w:rsidRPr="00CB3DE0">
        <w:rPr>
          <w:iCs/>
          <w:sz w:val="28"/>
          <w:szCs w:val="28"/>
          <w:lang w:eastAsia="en-US"/>
        </w:rPr>
        <w:t>постановления</w:t>
      </w:r>
      <w:r w:rsidR="00CB3DE0" w:rsidRPr="00CB3DE0">
        <w:rPr>
          <w:sz w:val="18"/>
          <w:szCs w:val="18"/>
          <w:lang w:eastAsia="en-US"/>
        </w:rPr>
        <w:t xml:space="preserve"> </w:t>
      </w:r>
      <w:r w:rsidR="00CB3DE0">
        <w:rPr>
          <w:iCs/>
          <w:sz w:val="28"/>
          <w:szCs w:val="28"/>
          <w:lang w:eastAsia="en-US"/>
        </w:rPr>
        <w:t>Правительства Нижегородской области</w:t>
      </w:r>
      <w:r w:rsidRPr="00CB3DE0">
        <w:rPr>
          <w:iCs/>
          <w:sz w:val="28"/>
          <w:szCs w:val="28"/>
          <w:lang w:eastAsia="en-US"/>
        </w:rPr>
        <w:t xml:space="preserve"> от </w:t>
      </w:r>
      <w:r w:rsidR="00BE0C2E">
        <w:rPr>
          <w:iCs/>
          <w:sz w:val="28"/>
          <w:szCs w:val="28"/>
          <w:lang w:eastAsia="en-US"/>
        </w:rPr>
        <w:t>20.03.2023</w:t>
      </w:r>
      <w:r w:rsidR="00316B46">
        <w:rPr>
          <w:iCs/>
          <w:sz w:val="28"/>
          <w:szCs w:val="28"/>
          <w:lang w:eastAsia="en-US"/>
        </w:rPr>
        <w:t xml:space="preserve"> года</w:t>
      </w:r>
      <w:r w:rsidRPr="00CB3DE0">
        <w:rPr>
          <w:iCs/>
          <w:sz w:val="28"/>
          <w:szCs w:val="28"/>
          <w:lang w:eastAsia="en-US"/>
        </w:rPr>
        <w:t xml:space="preserve"> № </w:t>
      </w:r>
      <w:r w:rsidR="00BE0C2E">
        <w:rPr>
          <w:iCs/>
          <w:sz w:val="28"/>
          <w:szCs w:val="28"/>
          <w:lang w:eastAsia="en-US"/>
        </w:rPr>
        <w:t>225</w:t>
      </w:r>
      <w:r w:rsidRPr="00A24BDD">
        <w:rPr>
          <w:sz w:val="28"/>
          <w:szCs w:val="28"/>
          <w:lang w:eastAsia="en-US"/>
        </w:rPr>
        <w:t xml:space="preserve"> </w:t>
      </w:r>
      <w:r w:rsidR="00BE0C2E" w:rsidRPr="00BE0C2E">
        <w:rPr>
          <w:sz w:val="28"/>
          <w:szCs w:val="28"/>
        </w:rPr>
        <w:t>«Об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w:t>
      </w:r>
      <w:r w:rsidR="00BE0C2E">
        <w:rPr>
          <w:sz w:val="28"/>
          <w:szCs w:val="28"/>
        </w:rPr>
        <w:t>ых программ в области искусств)</w:t>
      </w:r>
      <w:r w:rsidR="00BE0C2E" w:rsidRPr="00BE0C2E">
        <w:rPr>
          <w:sz w:val="28"/>
          <w:szCs w:val="28"/>
        </w:rPr>
        <w:t xml:space="preserve"> на территории Нижегородской области».</w:t>
      </w:r>
      <w:r w:rsidR="00BE0C2E" w:rsidRPr="00BE0C2E">
        <w:rPr>
          <w:sz w:val="28"/>
          <w:szCs w:val="28"/>
          <w:lang w:eastAsia="en-US"/>
        </w:rPr>
        <w:t xml:space="preserve"> </w:t>
      </w:r>
    </w:p>
    <w:p w:rsidR="000118A6" w:rsidRPr="00CB3DE0" w:rsidRDefault="000118A6" w:rsidP="00602253">
      <w:pPr>
        <w:tabs>
          <w:tab w:val="left" w:pos="851"/>
        </w:tabs>
        <w:spacing w:after="0" w:line="240" w:lineRule="auto"/>
        <w:ind w:firstLine="709"/>
        <w:jc w:val="both"/>
        <w:rPr>
          <w:sz w:val="28"/>
          <w:szCs w:val="28"/>
          <w:u w:val="single"/>
        </w:rPr>
      </w:pPr>
      <w:r>
        <w:rPr>
          <w:sz w:val="28"/>
          <w:szCs w:val="28"/>
          <w:lang w:eastAsia="en-US"/>
        </w:rPr>
        <w:t xml:space="preserve">6. </w:t>
      </w:r>
      <w:r w:rsidR="00CB3DE0">
        <w:rPr>
          <w:sz w:val="28"/>
          <w:szCs w:val="28"/>
          <w:lang w:eastAsia="en-US"/>
        </w:rPr>
        <w:t xml:space="preserve">Управлению образования и молодежной политики администрации городского округа Воротынский Нижегородской области </w:t>
      </w:r>
      <w:r w:rsidRPr="00512E88">
        <w:rPr>
          <w:sz w:val="28"/>
          <w:szCs w:val="28"/>
        </w:rPr>
        <w:t>обеспечить</w:t>
      </w:r>
      <w:r w:rsidR="00CB3DE0">
        <w:rPr>
          <w:sz w:val="28"/>
          <w:szCs w:val="28"/>
        </w:rPr>
        <w:t xml:space="preserve"> </w:t>
      </w:r>
      <w:r>
        <w:rPr>
          <w:sz w:val="28"/>
          <w:szCs w:val="28"/>
          <w:lang w:eastAsia="en-US"/>
        </w:rPr>
        <w:t>формирование и утверждение муниципального социального заказа на оказание муниципальной услуги «Р</w:t>
      </w:r>
      <w:r w:rsidRPr="00653B13">
        <w:rPr>
          <w:sz w:val="28"/>
          <w:szCs w:val="28"/>
          <w:lang w:eastAsia="en-US"/>
        </w:rPr>
        <w:t>еализация дополнительных образовательных программ</w:t>
      </w:r>
      <w:r>
        <w:rPr>
          <w:sz w:val="28"/>
          <w:szCs w:val="28"/>
          <w:lang w:eastAsia="en-US"/>
        </w:rPr>
        <w:t>» в соответствии с социальным сертификатом</w:t>
      </w:r>
      <w:r w:rsidR="00BE0C2E">
        <w:rPr>
          <w:sz w:val="28"/>
          <w:szCs w:val="28"/>
          <w:lang w:eastAsia="en-US"/>
        </w:rPr>
        <w:t>.</w:t>
      </w:r>
    </w:p>
    <w:p w:rsidR="000C2116" w:rsidRDefault="00846C70" w:rsidP="00602253">
      <w:pPr>
        <w:autoSpaceDE w:val="0"/>
        <w:autoSpaceDN w:val="0"/>
        <w:adjustRightInd w:val="0"/>
        <w:spacing w:after="0" w:line="240" w:lineRule="auto"/>
        <w:ind w:firstLine="709"/>
        <w:jc w:val="both"/>
        <w:rPr>
          <w:color w:val="000000"/>
          <w:sz w:val="28"/>
          <w:szCs w:val="28"/>
        </w:rPr>
      </w:pPr>
      <w:r>
        <w:rPr>
          <w:color w:val="000000"/>
          <w:sz w:val="28"/>
          <w:szCs w:val="28"/>
        </w:rPr>
        <w:t xml:space="preserve">7. </w:t>
      </w:r>
      <w:r w:rsidRPr="00846C70">
        <w:rPr>
          <w:color w:val="000000"/>
          <w:sz w:val="28"/>
          <w:szCs w:val="28"/>
        </w:rPr>
        <w:t>Настоящее постановление</w:t>
      </w:r>
      <w:r w:rsidR="000C2116">
        <w:rPr>
          <w:color w:val="000000"/>
          <w:sz w:val="28"/>
          <w:szCs w:val="28"/>
        </w:rPr>
        <w:t xml:space="preserve"> вступает в силу с момента его подписания</w:t>
      </w:r>
      <w:r w:rsidRPr="00846C70">
        <w:rPr>
          <w:color w:val="000000"/>
          <w:sz w:val="28"/>
          <w:szCs w:val="28"/>
        </w:rPr>
        <w:t xml:space="preserve"> </w:t>
      </w:r>
      <w:r w:rsidR="00D20244">
        <w:rPr>
          <w:color w:val="000000"/>
          <w:sz w:val="28"/>
          <w:szCs w:val="28"/>
        </w:rPr>
        <w:t xml:space="preserve">и </w:t>
      </w:r>
      <w:r w:rsidR="000C2116">
        <w:rPr>
          <w:color w:val="000000"/>
          <w:sz w:val="28"/>
          <w:szCs w:val="28"/>
        </w:rPr>
        <w:t xml:space="preserve">распространяется на правоотношения, возникшие с 01.03.2023 г. </w:t>
      </w:r>
    </w:p>
    <w:p w:rsidR="000C2116" w:rsidRDefault="000C2116" w:rsidP="00602253">
      <w:pPr>
        <w:autoSpaceDE w:val="0"/>
        <w:autoSpaceDN w:val="0"/>
        <w:adjustRightInd w:val="0"/>
        <w:spacing w:after="0" w:line="240" w:lineRule="auto"/>
        <w:ind w:firstLine="709"/>
        <w:jc w:val="both"/>
        <w:rPr>
          <w:sz w:val="28"/>
          <w:szCs w:val="28"/>
        </w:rPr>
      </w:pPr>
      <w:r>
        <w:rPr>
          <w:color w:val="000000"/>
          <w:sz w:val="28"/>
          <w:szCs w:val="28"/>
        </w:rPr>
        <w:t>8. П</w:t>
      </w:r>
      <w:r w:rsidR="00846C70" w:rsidRPr="00846C70">
        <w:rPr>
          <w:color w:val="000000"/>
          <w:sz w:val="28"/>
          <w:szCs w:val="28"/>
        </w:rPr>
        <w:t>одлежит размещению на официальном портале</w:t>
      </w:r>
      <w:r w:rsidR="00846C70">
        <w:rPr>
          <w:color w:val="000000"/>
          <w:sz w:val="28"/>
          <w:szCs w:val="28"/>
        </w:rPr>
        <w:t xml:space="preserve"> </w:t>
      </w:r>
      <w:r w:rsidR="00846C70" w:rsidRPr="00846C70">
        <w:rPr>
          <w:color w:val="000000"/>
          <w:sz w:val="28"/>
          <w:szCs w:val="28"/>
        </w:rPr>
        <w:t>органов местного самоуправления «Городской округ Воротынский»</w:t>
      </w:r>
      <w:r w:rsidR="00846C70">
        <w:rPr>
          <w:color w:val="000000"/>
          <w:sz w:val="28"/>
          <w:szCs w:val="28"/>
        </w:rPr>
        <w:t xml:space="preserve"> </w:t>
      </w:r>
      <w:r w:rsidR="00846C70" w:rsidRPr="00846C70">
        <w:rPr>
          <w:color w:val="000000"/>
          <w:sz w:val="28"/>
          <w:szCs w:val="28"/>
        </w:rPr>
        <w:t>http://vorotynets.52gov.ru/</w:t>
      </w:r>
      <w:r>
        <w:rPr>
          <w:sz w:val="32"/>
          <w:szCs w:val="32"/>
        </w:rPr>
        <w:t>.</w:t>
      </w:r>
    </w:p>
    <w:p w:rsidR="000118A6" w:rsidRPr="00846C70" w:rsidRDefault="000C2116" w:rsidP="00602253">
      <w:pPr>
        <w:autoSpaceDE w:val="0"/>
        <w:autoSpaceDN w:val="0"/>
        <w:adjustRightInd w:val="0"/>
        <w:spacing w:after="0" w:line="240" w:lineRule="auto"/>
        <w:ind w:firstLine="709"/>
        <w:jc w:val="both"/>
        <w:rPr>
          <w:color w:val="000000"/>
          <w:sz w:val="28"/>
          <w:szCs w:val="28"/>
        </w:rPr>
      </w:pPr>
      <w:r>
        <w:rPr>
          <w:color w:val="000000"/>
          <w:sz w:val="28"/>
          <w:szCs w:val="28"/>
        </w:rPr>
        <w:t>9</w:t>
      </w:r>
      <w:r w:rsidR="00846C70" w:rsidRPr="00846C70">
        <w:rPr>
          <w:color w:val="000000"/>
          <w:sz w:val="28"/>
          <w:szCs w:val="28"/>
        </w:rPr>
        <w:t>. Контроль за исполнением настоящего постановления возложить на</w:t>
      </w:r>
      <w:r w:rsidR="00846C70">
        <w:rPr>
          <w:color w:val="000000"/>
          <w:sz w:val="28"/>
          <w:szCs w:val="28"/>
        </w:rPr>
        <w:t xml:space="preserve"> </w:t>
      </w:r>
      <w:r w:rsidR="00846C70" w:rsidRPr="00846C70">
        <w:rPr>
          <w:color w:val="000000"/>
          <w:sz w:val="28"/>
          <w:szCs w:val="28"/>
        </w:rPr>
        <w:t>начальника Управления образования и молодежной политики администрации</w:t>
      </w:r>
      <w:r w:rsidR="00846C70">
        <w:rPr>
          <w:color w:val="000000"/>
          <w:sz w:val="28"/>
          <w:szCs w:val="28"/>
        </w:rPr>
        <w:t xml:space="preserve"> </w:t>
      </w:r>
      <w:r w:rsidR="00846C70" w:rsidRPr="00846C70">
        <w:rPr>
          <w:color w:val="000000"/>
          <w:sz w:val="28"/>
          <w:szCs w:val="28"/>
        </w:rPr>
        <w:t xml:space="preserve">городского округа Воротынский Нижегородской области Цареву Т.В. </w:t>
      </w:r>
    </w:p>
    <w:p w:rsidR="00B419E0" w:rsidRDefault="00B419E0" w:rsidP="00602253">
      <w:pPr>
        <w:autoSpaceDE w:val="0"/>
        <w:autoSpaceDN w:val="0"/>
        <w:adjustRightInd w:val="0"/>
        <w:spacing w:after="0" w:line="240" w:lineRule="auto"/>
        <w:ind w:firstLine="709"/>
        <w:jc w:val="both"/>
        <w:rPr>
          <w:sz w:val="28"/>
          <w:szCs w:val="28"/>
        </w:rPr>
      </w:pPr>
    </w:p>
    <w:p w:rsidR="00602253" w:rsidRDefault="00602253" w:rsidP="00602253">
      <w:pPr>
        <w:autoSpaceDE w:val="0"/>
        <w:autoSpaceDN w:val="0"/>
        <w:adjustRightInd w:val="0"/>
        <w:spacing w:after="0" w:line="240" w:lineRule="auto"/>
        <w:ind w:firstLine="709"/>
        <w:jc w:val="both"/>
        <w:rPr>
          <w:sz w:val="28"/>
          <w:szCs w:val="28"/>
        </w:rPr>
      </w:pPr>
    </w:p>
    <w:p w:rsidR="00602253" w:rsidRDefault="00602253" w:rsidP="00602253">
      <w:pPr>
        <w:autoSpaceDE w:val="0"/>
        <w:autoSpaceDN w:val="0"/>
        <w:adjustRightInd w:val="0"/>
        <w:spacing w:after="0" w:line="240" w:lineRule="auto"/>
        <w:ind w:firstLine="709"/>
        <w:jc w:val="both"/>
        <w:rPr>
          <w:sz w:val="28"/>
          <w:szCs w:val="28"/>
        </w:rPr>
      </w:pPr>
    </w:p>
    <w:p w:rsidR="00602253" w:rsidRDefault="00602253" w:rsidP="00602253">
      <w:pPr>
        <w:autoSpaceDE w:val="0"/>
        <w:autoSpaceDN w:val="0"/>
        <w:adjustRightInd w:val="0"/>
        <w:spacing w:after="0" w:line="240" w:lineRule="auto"/>
        <w:jc w:val="both"/>
        <w:rPr>
          <w:sz w:val="28"/>
          <w:szCs w:val="28"/>
        </w:rPr>
      </w:pPr>
      <w:r>
        <w:rPr>
          <w:sz w:val="28"/>
          <w:szCs w:val="28"/>
        </w:rPr>
        <w:t>Глава местного самоуправления</w:t>
      </w:r>
    </w:p>
    <w:p w:rsidR="00602253" w:rsidRDefault="00602253" w:rsidP="00602253">
      <w:pPr>
        <w:autoSpaceDE w:val="0"/>
        <w:autoSpaceDN w:val="0"/>
        <w:adjustRightInd w:val="0"/>
        <w:spacing w:after="0" w:line="240" w:lineRule="auto"/>
        <w:jc w:val="both"/>
        <w:rPr>
          <w:sz w:val="28"/>
          <w:szCs w:val="28"/>
        </w:rPr>
      </w:pPr>
      <w:r>
        <w:rPr>
          <w:sz w:val="28"/>
          <w:szCs w:val="28"/>
        </w:rPr>
        <w:t>городского округа Воротынский</w:t>
      </w:r>
    </w:p>
    <w:p w:rsidR="00602253" w:rsidRPr="0081438F" w:rsidRDefault="00602253" w:rsidP="00602253">
      <w:pPr>
        <w:autoSpaceDE w:val="0"/>
        <w:autoSpaceDN w:val="0"/>
        <w:adjustRightInd w:val="0"/>
        <w:spacing w:after="0" w:line="240" w:lineRule="auto"/>
        <w:jc w:val="both"/>
        <w:rPr>
          <w:sz w:val="28"/>
          <w:szCs w:val="28"/>
        </w:rPr>
      </w:pPr>
      <w:r>
        <w:rPr>
          <w:sz w:val="28"/>
          <w:szCs w:val="28"/>
        </w:rPr>
        <w:t xml:space="preserve">Нижегородской области                                                                            </w:t>
      </w:r>
      <w:r w:rsidR="00845372">
        <w:rPr>
          <w:sz w:val="28"/>
          <w:szCs w:val="28"/>
        </w:rPr>
        <w:t xml:space="preserve">   </w:t>
      </w:r>
      <w:r>
        <w:rPr>
          <w:sz w:val="28"/>
          <w:szCs w:val="28"/>
        </w:rPr>
        <w:t>А.А.</w:t>
      </w:r>
      <w:r w:rsidR="00845372">
        <w:rPr>
          <w:sz w:val="28"/>
          <w:szCs w:val="28"/>
        </w:rPr>
        <w:t xml:space="preserve"> </w:t>
      </w:r>
      <w:r>
        <w:rPr>
          <w:sz w:val="28"/>
          <w:szCs w:val="28"/>
        </w:rPr>
        <w:t>Солдатов</w:t>
      </w:r>
    </w:p>
    <w:p w:rsidR="00602253" w:rsidRDefault="00602253" w:rsidP="00283658">
      <w:pPr>
        <w:autoSpaceDE w:val="0"/>
        <w:autoSpaceDN w:val="0"/>
        <w:adjustRightInd w:val="0"/>
        <w:spacing w:after="0" w:line="360" w:lineRule="auto"/>
        <w:ind w:left="6096"/>
        <w:jc w:val="center"/>
        <w:rPr>
          <w:sz w:val="28"/>
          <w:szCs w:val="28"/>
        </w:rPr>
      </w:pPr>
    </w:p>
    <w:p w:rsidR="00283658" w:rsidRDefault="00283658" w:rsidP="00602253">
      <w:pPr>
        <w:autoSpaceDE w:val="0"/>
        <w:autoSpaceDN w:val="0"/>
        <w:adjustRightInd w:val="0"/>
        <w:spacing w:after="0" w:line="240" w:lineRule="auto"/>
        <w:ind w:left="6010"/>
        <w:jc w:val="center"/>
        <w:rPr>
          <w:sz w:val="28"/>
          <w:szCs w:val="28"/>
        </w:rPr>
      </w:pPr>
      <w:r>
        <w:rPr>
          <w:sz w:val="28"/>
          <w:szCs w:val="28"/>
        </w:rPr>
        <w:lastRenderedPageBreak/>
        <w:t>ПРИЛОЖЕНИЕ</w:t>
      </w:r>
    </w:p>
    <w:p w:rsidR="00283658" w:rsidRPr="00047F99" w:rsidRDefault="00283658" w:rsidP="00602253">
      <w:pPr>
        <w:autoSpaceDE w:val="0"/>
        <w:autoSpaceDN w:val="0"/>
        <w:adjustRightInd w:val="0"/>
        <w:spacing w:after="0" w:line="240" w:lineRule="auto"/>
        <w:ind w:left="6010"/>
        <w:jc w:val="center"/>
        <w:rPr>
          <w:sz w:val="28"/>
          <w:szCs w:val="28"/>
        </w:rPr>
      </w:pPr>
      <w:r w:rsidRPr="00047F99">
        <w:rPr>
          <w:sz w:val="28"/>
          <w:szCs w:val="28"/>
        </w:rPr>
        <w:t xml:space="preserve">к </w:t>
      </w:r>
      <w:r w:rsidRPr="00904668">
        <w:rPr>
          <w:sz w:val="28"/>
          <w:szCs w:val="28"/>
        </w:rPr>
        <w:t>постановлению администрации</w:t>
      </w:r>
    </w:p>
    <w:p w:rsidR="00283658" w:rsidRPr="00047F99" w:rsidRDefault="00283658" w:rsidP="00602253">
      <w:pPr>
        <w:autoSpaceDE w:val="0"/>
        <w:autoSpaceDN w:val="0"/>
        <w:adjustRightInd w:val="0"/>
        <w:spacing w:after="0" w:line="240" w:lineRule="auto"/>
        <w:ind w:left="6010"/>
        <w:jc w:val="center"/>
        <w:rPr>
          <w:sz w:val="28"/>
          <w:szCs w:val="28"/>
        </w:rPr>
      </w:pPr>
      <w:r>
        <w:rPr>
          <w:sz w:val="28"/>
          <w:szCs w:val="28"/>
        </w:rPr>
        <w:t xml:space="preserve">городского округа </w:t>
      </w:r>
      <w:r w:rsidRPr="00047F99">
        <w:rPr>
          <w:sz w:val="28"/>
          <w:szCs w:val="28"/>
        </w:rPr>
        <w:t>Воротынск</w:t>
      </w:r>
      <w:r>
        <w:rPr>
          <w:sz w:val="28"/>
          <w:szCs w:val="28"/>
        </w:rPr>
        <w:t>ий</w:t>
      </w:r>
      <w:r w:rsidR="00316B46">
        <w:rPr>
          <w:sz w:val="28"/>
          <w:szCs w:val="28"/>
        </w:rPr>
        <w:t xml:space="preserve"> </w:t>
      </w:r>
      <w:r w:rsidRPr="00047F99">
        <w:rPr>
          <w:sz w:val="28"/>
          <w:szCs w:val="28"/>
        </w:rPr>
        <w:t>Нижегородской области</w:t>
      </w:r>
    </w:p>
    <w:p w:rsidR="00283658" w:rsidRPr="00047F99" w:rsidRDefault="00602253" w:rsidP="00602253">
      <w:pPr>
        <w:autoSpaceDE w:val="0"/>
        <w:autoSpaceDN w:val="0"/>
        <w:adjustRightInd w:val="0"/>
        <w:spacing w:after="0" w:line="240" w:lineRule="auto"/>
        <w:ind w:left="6010"/>
        <w:jc w:val="center"/>
        <w:rPr>
          <w:sz w:val="28"/>
          <w:szCs w:val="28"/>
        </w:rPr>
      </w:pPr>
      <w:r>
        <w:rPr>
          <w:sz w:val="28"/>
          <w:szCs w:val="28"/>
        </w:rPr>
        <w:t xml:space="preserve">от </w:t>
      </w:r>
      <w:r w:rsidR="00C0165E">
        <w:rPr>
          <w:sz w:val="28"/>
          <w:szCs w:val="28"/>
        </w:rPr>
        <w:t>31.03.2023</w:t>
      </w:r>
      <w:r>
        <w:rPr>
          <w:sz w:val="28"/>
          <w:szCs w:val="28"/>
        </w:rPr>
        <w:t xml:space="preserve"> №</w:t>
      </w:r>
      <w:r w:rsidR="00283658" w:rsidRPr="00047F99">
        <w:rPr>
          <w:sz w:val="28"/>
          <w:szCs w:val="28"/>
        </w:rPr>
        <w:t xml:space="preserve"> </w:t>
      </w:r>
      <w:r w:rsidR="00C0165E">
        <w:rPr>
          <w:sz w:val="28"/>
          <w:szCs w:val="28"/>
        </w:rPr>
        <w:t>194</w:t>
      </w:r>
      <w:bookmarkStart w:id="0" w:name="_GoBack"/>
      <w:bookmarkEnd w:id="0"/>
    </w:p>
    <w:p w:rsidR="00577AA3" w:rsidRPr="0081438F" w:rsidRDefault="00577AA3" w:rsidP="00577AA3">
      <w:pPr>
        <w:autoSpaceDE w:val="0"/>
        <w:autoSpaceDN w:val="0"/>
        <w:adjustRightInd w:val="0"/>
        <w:spacing w:after="0" w:line="240" w:lineRule="auto"/>
        <w:jc w:val="right"/>
        <w:rPr>
          <w:sz w:val="28"/>
          <w:szCs w:val="28"/>
        </w:rPr>
      </w:pPr>
    </w:p>
    <w:p w:rsidR="003E1FA0" w:rsidRDefault="003E1FA0" w:rsidP="009E4041">
      <w:pPr>
        <w:autoSpaceDE w:val="0"/>
        <w:autoSpaceDN w:val="0"/>
        <w:adjustRightInd w:val="0"/>
        <w:spacing w:after="0" w:line="240" w:lineRule="auto"/>
        <w:jc w:val="right"/>
        <w:rPr>
          <w:sz w:val="28"/>
          <w:szCs w:val="28"/>
        </w:rPr>
      </w:pPr>
    </w:p>
    <w:p w:rsidR="00602253" w:rsidRPr="005D53D8" w:rsidRDefault="00602253" w:rsidP="00602253">
      <w:pPr>
        <w:tabs>
          <w:tab w:val="left" w:pos="709"/>
        </w:tabs>
        <w:spacing w:after="0" w:line="240" w:lineRule="auto"/>
        <w:ind w:firstLine="709"/>
        <w:jc w:val="center"/>
        <w:rPr>
          <w:b/>
          <w:sz w:val="28"/>
          <w:szCs w:val="28"/>
        </w:rPr>
      </w:pPr>
      <w:r w:rsidRPr="005D53D8">
        <w:rPr>
          <w:b/>
          <w:sz w:val="28"/>
          <w:szCs w:val="28"/>
        </w:rPr>
        <w:t>ПЕРЕЧЕНЬ</w:t>
      </w:r>
    </w:p>
    <w:p w:rsidR="00602253" w:rsidRDefault="00602253" w:rsidP="00F10E09">
      <w:pPr>
        <w:tabs>
          <w:tab w:val="left" w:pos="709"/>
        </w:tabs>
        <w:spacing w:after="0" w:line="240" w:lineRule="auto"/>
        <w:ind w:firstLine="709"/>
        <w:jc w:val="center"/>
        <w:rPr>
          <w:b/>
          <w:sz w:val="28"/>
          <w:szCs w:val="28"/>
          <w:lang w:eastAsia="en-US"/>
        </w:rPr>
      </w:pPr>
      <w:r w:rsidRPr="005D53D8">
        <w:rPr>
          <w:b/>
          <w:sz w:val="28"/>
          <w:szCs w:val="28"/>
        </w:rPr>
        <w:t xml:space="preserve">муниципальных услуг, в отношении которых осуществляется апробация </w:t>
      </w:r>
      <w:r w:rsidRPr="005D53D8">
        <w:rPr>
          <w:b/>
          <w:sz w:val="28"/>
          <w:szCs w:val="28"/>
          <w:lang w:eastAsia="en-US"/>
        </w:rPr>
        <w:t>предусмотренного пунктом 1 части 2 статьи 9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rsidR="00F10E09" w:rsidRPr="00F10E09" w:rsidRDefault="00F10E09" w:rsidP="00F10E09">
      <w:pPr>
        <w:tabs>
          <w:tab w:val="left" w:pos="709"/>
        </w:tabs>
        <w:spacing w:after="0" w:line="240" w:lineRule="auto"/>
        <w:ind w:firstLine="709"/>
        <w:jc w:val="center"/>
        <w:rPr>
          <w:b/>
          <w:sz w:val="28"/>
          <w:szCs w:val="28"/>
          <w:lang w:eastAsia="en-US"/>
        </w:rPr>
      </w:pPr>
    </w:p>
    <w:p w:rsidR="00602253" w:rsidRPr="005D53D8" w:rsidRDefault="00F10E09" w:rsidP="00F10E09">
      <w:pPr>
        <w:spacing w:after="0" w:line="240" w:lineRule="auto"/>
        <w:ind w:firstLine="709"/>
        <w:jc w:val="both"/>
        <w:rPr>
          <w:sz w:val="28"/>
          <w:szCs w:val="28"/>
          <w:lang w:eastAsia="en-US"/>
        </w:rPr>
      </w:pPr>
      <w:r>
        <w:rPr>
          <w:sz w:val="28"/>
          <w:szCs w:val="28"/>
          <w:lang w:eastAsia="en-US"/>
        </w:rPr>
        <w:t xml:space="preserve">1. </w:t>
      </w:r>
      <w:r w:rsidR="00602253" w:rsidRPr="005D53D8">
        <w:rPr>
          <w:sz w:val="28"/>
          <w:szCs w:val="28"/>
          <w:lang w:eastAsia="en-US"/>
        </w:rPr>
        <w:t>Реализация дополнительных общеразвивающих программ:</w:t>
      </w:r>
    </w:p>
    <w:p w:rsidR="00602253" w:rsidRDefault="000A205D" w:rsidP="00FC0175">
      <w:pPr>
        <w:spacing w:after="0" w:line="240" w:lineRule="auto"/>
        <w:ind w:firstLine="709"/>
        <w:jc w:val="both"/>
        <w:rPr>
          <w:sz w:val="28"/>
          <w:szCs w:val="28"/>
          <w:lang w:eastAsia="en-US"/>
        </w:rPr>
      </w:pPr>
      <w:r>
        <w:rPr>
          <w:sz w:val="28"/>
          <w:szCs w:val="28"/>
          <w:lang w:eastAsia="en-US"/>
        </w:rPr>
        <w:t>1.1. 804200О.99.0.ББ52АЕ04000</w:t>
      </w:r>
      <w:r w:rsidR="0046772D">
        <w:rPr>
          <w:sz w:val="28"/>
          <w:szCs w:val="28"/>
          <w:lang w:eastAsia="en-US"/>
        </w:rPr>
        <w:t xml:space="preserve"> </w:t>
      </w:r>
      <w:r w:rsidR="00602253" w:rsidRPr="0046772D">
        <w:rPr>
          <w:iCs/>
          <w:sz w:val="28"/>
          <w:szCs w:val="28"/>
          <w:lang w:eastAsia="en-US"/>
        </w:rPr>
        <w:t>уникальный номер</w:t>
      </w:r>
      <w:r w:rsidR="00602253" w:rsidRPr="005D53D8">
        <w:rPr>
          <w:sz w:val="28"/>
          <w:szCs w:val="28"/>
          <w:lang w:eastAsia="en-US"/>
        </w:rPr>
        <w:t xml:space="preserve"> (технической направленности, форма обучения: очная, обучающиеся за исключением обучающихся с ограниченными возможностями здоровья (ОВЗ) и детей-инвалидов);</w:t>
      </w:r>
    </w:p>
    <w:p w:rsidR="000A205D" w:rsidRDefault="000A205D" w:rsidP="00FC0175">
      <w:pPr>
        <w:spacing w:after="0" w:line="240" w:lineRule="auto"/>
        <w:ind w:firstLine="709"/>
        <w:jc w:val="both"/>
        <w:rPr>
          <w:sz w:val="28"/>
          <w:szCs w:val="28"/>
          <w:lang w:eastAsia="en-US"/>
        </w:rPr>
      </w:pPr>
      <w:r>
        <w:rPr>
          <w:sz w:val="28"/>
          <w:szCs w:val="28"/>
          <w:lang w:eastAsia="en-US"/>
        </w:rPr>
        <w:t xml:space="preserve">1.2. 804200О.99.0.ББ52АЕ28000 </w:t>
      </w:r>
      <w:r w:rsidRPr="0046772D">
        <w:rPr>
          <w:iCs/>
          <w:sz w:val="28"/>
          <w:szCs w:val="28"/>
          <w:lang w:eastAsia="en-US"/>
        </w:rPr>
        <w:t>уникальный номер</w:t>
      </w:r>
      <w:r>
        <w:rPr>
          <w:sz w:val="28"/>
          <w:szCs w:val="28"/>
          <w:lang w:eastAsia="en-US"/>
        </w:rPr>
        <w:t xml:space="preserve"> (естественнонаучная</w:t>
      </w:r>
      <w:r w:rsidR="00FC0175">
        <w:rPr>
          <w:sz w:val="28"/>
          <w:szCs w:val="28"/>
          <w:lang w:eastAsia="en-US"/>
        </w:rPr>
        <w:t xml:space="preserve"> направленность</w:t>
      </w:r>
      <w:r w:rsidRPr="005D53D8">
        <w:rPr>
          <w:sz w:val="28"/>
          <w:szCs w:val="28"/>
          <w:lang w:eastAsia="en-US"/>
        </w:rPr>
        <w:t>, форма обучения: очная, обучающиеся за исключением обучающихся с ограниченными возможностями здоровья (ОВЗ) и детей-инвалидов);</w:t>
      </w:r>
    </w:p>
    <w:p w:rsidR="000A205D" w:rsidRDefault="000A205D" w:rsidP="00FC0175">
      <w:pPr>
        <w:spacing w:after="0" w:line="240" w:lineRule="auto"/>
        <w:ind w:firstLine="709"/>
        <w:jc w:val="both"/>
        <w:rPr>
          <w:sz w:val="28"/>
          <w:szCs w:val="28"/>
          <w:lang w:eastAsia="en-US"/>
        </w:rPr>
      </w:pPr>
      <w:r>
        <w:rPr>
          <w:sz w:val="28"/>
          <w:szCs w:val="28"/>
          <w:lang w:eastAsia="en-US"/>
        </w:rPr>
        <w:t>1.3.</w:t>
      </w:r>
      <w:r w:rsidRPr="000A205D">
        <w:rPr>
          <w:sz w:val="28"/>
          <w:szCs w:val="28"/>
          <w:lang w:eastAsia="en-US"/>
        </w:rPr>
        <w:t xml:space="preserve"> </w:t>
      </w:r>
      <w:r>
        <w:rPr>
          <w:sz w:val="28"/>
          <w:szCs w:val="28"/>
          <w:lang w:eastAsia="en-US"/>
        </w:rPr>
        <w:t xml:space="preserve">804200О.99.0.ББ52АЕ76000 </w:t>
      </w:r>
      <w:r w:rsidRPr="0046772D">
        <w:rPr>
          <w:iCs/>
          <w:sz w:val="28"/>
          <w:szCs w:val="28"/>
          <w:lang w:eastAsia="en-US"/>
        </w:rPr>
        <w:t>уникальный номер</w:t>
      </w:r>
      <w:r>
        <w:rPr>
          <w:sz w:val="28"/>
          <w:szCs w:val="28"/>
          <w:lang w:eastAsia="en-US"/>
        </w:rPr>
        <w:t xml:space="preserve"> (художественная направленность</w:t>
      </w:r>
      <w:r w:rsidRPr="005D53D8">
        <w:rPr>
          <w:sz w:val="28"/>
          <w:szCs w:val="28"/>
          <w:lang w:eastAsia="en-US"/>
        </w:rPr>
        <w:t>, форма обучения: очная, обучающиеся за исключением обучающихся с ограниченными возможностями здоровья (ОВЗ) и детей-инвалидов);</w:t>
      </w:r>
    </w:p>
    <w:p w:rsidR="00316B46" w:rsidRDefault="00316B46" w:rsidP="00316B46">
      <w:pPr>
        <w:spacing w:after="0" w:line="240" w:lineRule="auto"/>
        <w:ind w:firstLine="709"/>
        <w:jc w:val="both"/>
        <w:rPr>
          <w:sz w:val="28"/>
          <w:szCs w:val="28"/>
          <w:lang w:eastAsia="en-US"/>
        </w:rPr>
      </w:pPr>
      <w:r>
        <w:rPr>
          <w:sz w:val="28"/>
          <w:szCs w:val="28"/>
          <w:lang w:eastAsia="en-US"/>
        </w:rPr>
        <w:t xml:space="preserve">1.4. 804200О.99.0.ББ52АЕ00000 </w:t>
      </w:r>
      <w:r>
        <w:rPr>
          <w:iCs/>
          <w:sz w:val="28"/>
          <w:szCs w:val="28"/>
          <w:lang w:eastAsia="en-US"/>
        </w:rPr>
        <w:t>уникальный номер</w:t>
      </w:r>
      <w:r w:rsidR="00845372">
        <w:rPr>
          <w:sz w:val="28"/>
          <w:szCs w:val="28"/>
          <w:lang w:eastAsia="en-US"/>
        </w:rPr>
        <w:t xml:space="preserve"> (ин</w:t>
      </w:r>
      <w:r>
        <w:rPr>
          <w:sz w:val="28"/>
          <w:szCs w:val="28"/>
          <w:lang w:eastAsia="en-US"/>
        </w:rPr>
        <w:t>ое направление, форма обучения: очная, обучающиеся за исключением обучающихся с ограниченными возможностями здоровья (ОВЗ) и детей-инвалидов);</w:t>
      </w:r>
    </w:p>
    <w:p w:rsidR="00316B46" w:rsidRDefault="00316B46" w:rsidP="00316B46">
      <w:pPr>
        <w:spacing w:after="0" w:line="240" w:lineRule="auto"/>
        <w:ind w:firstLine="709"/>
        <w:jc w:val="both"/>
        <w:rPr>
          <w:sz w:val="28"/>
          <w:szCs w:val="28"/>
          <w:lang w:eastAsia="en-US"/>
        </w:rPr>
      </w:pPr>
      <w:r>
        <w:rPr>
          <w:sz w:val="28"/>
          <w:szCs w:val="28"/>
          <w:lang w:eastAsia="en-US"/>
        </w:rPr>
        <w:t xml:space="preserve">1.5. 804200О.99.0.ББ52АЕ52000 </w:t>
      </w:r>
      <w:r>
        <w:rPr>
          <w:iCs/>
          <w:sz w:val="28"/>
          <w:szCs w:val="28"/>
          <w:lang w:eastAsia="en-US"/>
        </w:rPr>
        <w:t>уникальный номер</w:t>
      </w:r>
      <w:r>
        <w:rPr>
          <w:sz w:val="28"/>
          <w:szCs w:val="28"/>
          <w:lang w:eastAsia="en-US"/>
        </w:rPr>
        <w:t xml:space="preserve"> (физкультурно-спортивное направление, форма обучения: очная, обучающиеся за исключением обучающихся с ограниченными возможностями здоровья (ОВЗ) и детей-инвалидов).</w:t>
      </w:r>
    </w:p>
    <w:p w:rsidR="00316B46" w:rsidRDefault="00316B46" w:rsidP="00316B46">
      <w:pPr>
        <w:spacing w:after="0" w:line="240" w:lineRule="auto"/>
        <w:ind w:firstLine="709"/>
        <w:jc w:val="center"/>
        <w:rPr>
          <w:sz w:val="28"/>
          <w:szCs w:val="28"/>
          <w:lang w:eastAsia="en-US"/>
        </w:rPr>
      </w:pPr>
      <w:r>
        <w:rPr>
          <w:sz w:val="28"/>
          <w:szCs w:val="28"/>
          <w:lang w:eastAsia="en-US"/>
        </w:rPr>
        <w:t>___________________</w:t>
      </w:r>
    </w:p>
    <w:sectPr w:rsidR="00316B46" w:rsidSect="0060225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F596D35"/>
    <w:multiLevelType w:val="hybridMultilevel"/>
    <w:tmpl w:val="78B2D760"/>
    <w:lvl w:ilvl="0" w:tplc="965CC224">
      <w:start w:val="2"/>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944A0"/>
    <w:rsid w:val="000006CC"/>
    <w:rsid w:val="00002C98"/>
    <w:rsid w:val="000042B6"/>
    <w:rsid w:val="000118A6"/>
    <w:rsid w:val="00016A19"/>
    <w:rsid w:val="0002767C"/>
    <w:rsid w:val="000357F3"/>
    <w:rsid w:val="00042BE2"/>
    <w:rsid w:val="00042EBB"/>
    <w:rsid w:val="000459AC"/>
    <w:rsid w:val="00047F99"/>
    <w:rsid w:val="00055DBB"/>
    <w:rsid w:val="00057DCF"/>
    <w:rsid w:val="000645E8"/>
    <w:rsid w:val="00080E23"/>
    <w:rsid w:val="00080FDB"/>
    <w:rsid w:val="00082BBC"/>
    <w:rsid w:val="00085E6E"/>
    <w:rsid w:val="0008786B"/>
    <w:rsid w:val="000A0227"/>
    <w:rsid w:val="000A1E4F"/>
    <w:rsid w:val="000A205D"/>
    <w:rsid w:val="000A4398"/>
    <w:rsid w:val="000B5CD7"/>
    <w:rsid w:val="000C2116"/>
    <w:rsid w:val="000D1E9A"/>
    <w:rsid w:val="000E145D"/>
    <w:rsid w:val="000E6DE8"/>
    <w:rsid w:val="000F31CF"/>
    <w:rsid w:val="001119EB"/>
    <w:rsid w:val="001251E3"/>
    <w:rsid w:val="00125CBD"/>
    <w:rsid w:val="00126AE4"/>
    <w:rsid w:val="00131BA5"/>
    <w:rsid w:val="0013263E"/>
    <w:rsid w:val="00136074"/>
    <w:rsid w:val="00150127"/>
    <w:rsid w:val="0015303E"/>
    <w:rsid w:val="00153457"/>
    <w:rsid w:val="0015464F"/>
    <w:rsid w:val="00172B3A"/>
    <w:rsid w:val="001731CA"/>
    <w:rsid w:val="00173D63"/>
    <w:rsid w:val="00174D64"/>
    <w:rsid w:val="001757A8"/>
    <w:rsid w:val="00177298"/>
    <w:rsid w:val="0017783E"/>
    <w:rsid w:val="001B05D9"/>
    <w:rsid w:val="001C16B4"/>
    <w:rsid w:val="001C1E07"/>
    <w:rsid w:val="001C2A77"/>
    <w:rsid w:val="001C6B85"/>
    <w:rsid w:val="001C790C"/>
    <w:rsid w:val="00203E52"/>
    <w:rsid w:val="00204A4C"/>
    <w:rsid w:val="00213605"/>
    <w:rsid w:val="00220C0A"/>
    <w:rsid w:val="002360A6"/>
    <w:rsid w:val="0024079C"/>
    <w:rsid w:val="0024245A"/>
    <w:rsid w:val="00246302"/>
    <w:rsid w:val="00250DD2"/>
    <w:rsid w:val="00262DA3"/>
    <w:rsid w:val="00283658"/>
    <w:rsid w:val="002960DB"/>
    <w:rsid w:val="002A3AE8"/>
    <w:rsid w:val="002A6112"/>
    <w:rsid w:val="002B1111"/>
    <w:rsid w:val="002B4D00"/>
    <w:rsid w:val="002B5F79"/>
    <w:rsid w:val="002C653E"/>
    <w:rsid w:val="002E2695"/>
    <w:rsid w:val="002E3DA0"/>
    <w:rsid w:val="002E702A"/>
    <w:rsid w:val="002F459D"/>
    <w:rsid w:val="00315EC2"/>
    <w:rsid w:val="00315F15"/>
    <w:rsid w:val="00316B46"/>
    <w:rsid w:val="00325F1A"/>
    <w:rsid w:val="0033383B"/>
    <w:rsid w:val="00333948"/>
    <w:rsid w:val="00342AA0"/>
    <w:rsid w:val="003457FB"/>
    <w:rsid w:val="003561DA"/>
    <w:rsid w:val="003563C8"/>
    <w:rsid w:val="0038696F"/>
    <w:rsid w:val="0039627B"/>
    <w:rsid w:val="003A33F9"/>
    <w:rsid w:val="003A7CF6"/>
    <w:rsid w:val="003B695D"/>
    <w:rsid w:val="003C05EA"/>
    <w:rsid w:val="003C74EC"/>
    <w:rsid w:val="003E1FA0"/>
    <w:rsid w:val="003E2363"/>
    <w:rsid w:val="003E422E"/>
    <w:rsid w:val="003E7443"/>
    <w:rsid w:val="004036B1"/>
    <w:rsid w:val="00403835"/>
    <w:rsid w:val="00405829"/>
    <w:rsid w:val="00406EB7"/>
    <w:rsid w:val="004212A4"/>
    <w:rsid w:val="00427AEB"/>
    <w:rsid w:val="00430585"/>
    <w:rsid w:val="00433143"/>
    <w:rsid w:val="0043765D"/>
    <w:rsid w:val="00437F36"/>
    <w:rsid w:val="0044384C"/>
    <w:rsid w:val="00444A11"/>
    <w:rsid w:val="0044607E"/>
    <w:rsid w:val="0045468B"/>
    <w:rsid w:val="00461268"/>
    <w:rsid w:val="00463403"/>
    <w:rsid w:val="00464728"/>
    <w:rsid w:val="0046772D"/>
    <w:rsid w:val="0047373C"/>
    <w:rsid w:val="00477651"/>
    <w:rsid w:val="00486B24"/>
    <w:rsid w:val="00492739"/>
    <w:rsid w:val="00494FDE"/>
    <w:rsid w:val="004A200C"/>
    <w:rsid w:val="004D12F4"/>
    <w:rsid w:val="004D30D1"/>
    <w:rsid w:val="004D7499"/>
    <w:rsid w:val="004E3754"/>
    <w:rsid w:val="00501305"/>
    <w:rsid w:val="0051309C"/>
    <w:rsid w:val="00515568"/>
    <w:rsid w:val="00522465"/>
    <w:rsid w:val="0053514C"/>
    <w:rsid w:val="00541D23"/>
    <w:rsid w:val="00542F14"/>
    <w:rsid w:val="00562D17"/>
    <w:rsid w:val="00570692"/>
    <w:rsid w:val="00575A84"/>
    <w:rsid w:val="00577AA3"/>
    <w:rsid w:val="0058020D"/>
    <w:rsid w:val="0058365D"/>
    <w:rsid w:val="00587442"/>
    <w:rsid w:val="00592A9E"/>
    <w:rsid w:val="0059562E"/>
    <w:rsid w:val="005970E7"/>
    <w:rsid w:val="005A5910"/>
    <w:rsid w:val="005B5A2A"/>
    <w:rsid w:val="005D55A7"/>
    <w:rsid w:val="005F1C64"/>
    <w:rsid w:val="005F5953"/>
    <w:rsid w:val="00602253"/>
    <w:rsid w:val="00610F4F"/>
    <w:rsid w:val="006167B8"/>
    <w:rsid w:val="00630516"/>
    <w:rsid w:val="00637A92"/>
    <w:rsid w:val="0064060A"/>
    <w:rsid w:val="0065309B"/>
    <w:rsid w:val="006652B7"/>
    <w:rsid w:val="0066733D"/>
    <w:rsid w:val="00673E74"/>
    <w:rsid w:val="00674148"/>
    <w:rsid w:val="00675768"/>
    <w:rsid w:val="0067599C"/>
    <w:rsid w:val="00693CAD"/>
    <w:rsid w:val="006950E4"/>
    <w:rsid w:val="006B2334"/>
    <w:rsid w:val="006B5737"/>
    <w:rsid w:val="006D4A9F"/>
    <w:rsid w:val="006E41BE"/>
    <w:rsid w:val="007046D3"/>
    <w:rsid w:val="0074165A"/>
    <w:rsid w:val="00742C17"/>
    <w:rsid w:val="00756F82"/>
    <w:rsid w:val="007666C0"/>
    <w:rsid w:val="007701A7"/>
    <w:rsid w:val="00770A57"/>
    <w:rsid w:val="007750A3"/>
    <w:rsid w:val="00777A12"/>
    <w:rsid w:val="007800CF"/>
    <w:rsid w:val="00782D11"/>
    <w:rsid w:val="007B554A"/>
    <w:rsid w:val="007B6029"/>
    <w:rsid w:val="007D51F0"/>
    <w:rsid w:val="007D54EC"/>
    <w:rsid w:val="007E646C"/>
    <w:rsid w:val="007E648B"/>
    <w:rsid w:val="007E6DF3"/>
    <w:rsid w:val="007F423B"/>
    <w:rsid w:val="00801F76"/>
    <w:rsid w:val="00802CB4"/>
    <w:rsid w:val="00807276"/>
    <w:rsid w:val="008247B6"/>
    <w:rsid w:val="00824AA2"/>
    <w:rsid w:val="0083076E"/>
    <w:rsid w:val="0083344F"/>
    <w:rsid w:val="00834F33"/>
    <w:rsid w:val="00845372"/>
    <w:rsid w:val="00846C70"/>
    <w:rsid w:val="00856C12"/>
    <w:rsid w:val="00863604"/>
    <w:rsid w:val="0086492E"/>
    <w:rsid w:val="00873D3D"/>
    <w:rsid w:val="0089226F"/>
    <w:rsid w:val="00894A6D"/>
    <w:rsid w:val="008A3057"/>
    <w:rsid w:val="008C2BC8"/>
    <w:rsid w:val="008E048E"/>
    <w:rsid w:val="008E57D8"/>
    <w:rsid w:val="00912EFD"/>
    <w:rsid w:val="00913198"/>
    <w:rsid w:val="00920DCB"/>
    <w:rsid w:val="00924242"/>
    <w:rsid w:val="009252DE"/>
    <w:rsid w:val="009258A1"/>
    <w:rsid w:val="00932ED1"/>
    <w:rsid w:val="00933717"/>
    <w:rsid w:val="00942C1A"/>
    <w:rsid w:val="0095061B"/>
    <w:rsid w:val="009519F0"/>
    <w:rsid w:val="00957097"/>
    <w:rsid w:val="009921AD"/>
    <w:rsid w:val="00993C1C"/>
    <w:rsid w:val="009A3308"/>
    <w:rsid w:val="009A7446"/>
    <w:rsid w:val="009B4DF2"/>
    <w:rsid w:val="009B4FED"/>
    <w:rsid w:val="009E4041"/>
    <w:rsid w:val="009F18B9"/>
    <w:rsid w:val="009F1E40"/>
    <w:rsid w:val="009F45FB"/>
    <w:rsid w:val="009F6024"/>
    <w:rsid w:val="00A10D6A"/>
    <w:rsid w:val="00A1574B"/>
    <w:rsid w:val="00A2132E"/>
    <w:rsid w:val="00A21F96"/>
    <w:rsid w:val="00A23F91"/>
    <w:rsid w:val="00A325E8"/>
    <w:rsid w:val="00A40E56"/>
    <w:rsid w:val="00A561CA"/>
    <w:rsid w:val="00A77ACD"/>
    <w:rsid w:val="00A8405D"/>
    <w:rsid w:val="00A96633"/>
    <w:rsid w:val="00AA5269"/>
    <w:rsid w:val="00AB255A"/>
    <w:rsid w:val="00AC065F"/>
    <w:rsid w:val="00AC4777"/>
    <w:rsid w:val="00AF4FA5"/>
    <w:rsid w:val="00AF6339"/>
    <w:rsid w:val="00B03556"/>
    <w:rsid w:val="00B13174"/>
    <w:rsid w:val="00B133D9"/>
    <w:rsid w:val="00B159CC"/>
    <w:rsid w:val="00B419E0"/>
    <w:rsid w:val="00B47131"/>
    <w:rsid w:val="00B52DB4"/>
    <w:rsid w:val="00B53377"/>
    <w:rsid w:val="00B60002"/>
    <w:rsid w:val="00B61F96"/>
    <w:rsid w:val="00B75487"/>
    <w:rsid w:val="00B75AEC"/>
    <w:rsid w:val="00B76EBD"/>
    <w:rsid w:val="00B86456"/>
    <w:rsid w:val="00B94BB1"/>
    <w:rsid w:val="00BC57F4"/>
    <w:rsid w:val="00BC6F54"/>
    <w:rsid w:val="00BE0C2E"/>
    <w:rsid w:val="00BF15B0"/>
    <w:rsid w:val="00BF524B"/>
    <w:rsid w:val="00C0165E"/>
    <w:rsid w:val="00C05932"/>
    <w:rsid w:val="00C219E3"/>
    <w:rsid w:val="00C300AC"/>
    <w:rsid w:val="00C336E4"/>
    <w:rsid w:val="00C3774D"/>
    <w:rsid w:val="00C60E91"/>
    <w:rsid w:val="00C622EB"/>
    <w:rsid w:val="00C82D26"/>
    <w:rsid w:val="00C87D46"/>
    <w:rsid w:val="00C93AB4"/>
    <w:rsid w:val="00C944A0"/>
    <w:rsid w:val="00CA11AA"/>
    <w:rsid w:val="00CA2BA1"/>
    <w:rsid w:val="00CA3886"/>
    <w:rsid w:val="00CB3DE0"/>
    <w:rsid w:val="00CB7409"/>
    <w:rsid w:val="00CB78EF"/>
    <w:rsid w:val="00CD0713"/>
    <w:rsid w:val="00CD0DE4"/>
    <w:rsid w:val="00D03661"/>
    <w:rsid w:val="00D07CE2"/>
    <w:rsid w:val="00D10283"/>
    <w:rsid w:val="00D10BB2"/>
    <w:rsid w:val="00D20244"/>
    <w:rsid w:val="00D2447B"/>
    <w:rsid w:val="00D25D77"/>
    <w:rsid w:val="00D3307D"/>
    <w:rsid w:val="00D33785"/>
    <w:rsid w:val="00D41A83"/>
    <w:rsid w:val="00D433D1"/>
    <w:rsid w:val="00D45866"/>
    <w:rsid w:val="00D53A93"/>
    <w:rsid w:val="00D54B3F"/>
    <w:rsid w:val="00D57928"/>
    <w:rsid w:val="00D66A78"/>
    <w:rsid w:val="00D714AE"/>
    <w:rsid w:val="00D72109"/>
    <w:rsid w:val="00D766B0"/>
    <w:rsid w:val="00D8577B"/>
    <w:rsid w:val="00D8661E"/>
    <w:rsid w:val="00D868D0"/>
    <w:rsid w:val="00D901B3"/>
    <w:rsid w:val="00DA17E0"/>
    <w:rsid w:val="00DD2513"/>
    <w:rsid w:val="00DD4AE5"/>
    <w:rsid w:val="00DE38DD"/>
    <w:rsid w:val="00DF37EF"/>
    <w:rsid w:val="00E103CF"/>
    <w:rsid w:val="00E2692D"/>
    <w:rsid w:val="00E40F5D"/>
    <w:rsid w:val="00E45EC2"/>
    <w:rsid w:val="00E51580"/>
    <w:rsid w:val="00E56571"/>
    <w:rsid w:val="00E62DFA"/>
    <w:rsid w:val="00E64F16"/>
    <w:rsid w:val="00E73363"/>
    <w:rsid w:val="00E76D28"/>
    <w:rsid w:val="00E91420"/>
    <w:rsid w:val="00EA3911"/>
    <w:rsid w:val="00EA7230"/>
    <w:rsid w:val="00EB1075"/>
    <w:rsid w:val="00EB749D"/>
    <w:rsid w:val="00EB7FC9"/>
    <w:rsid w:val="00EB7FF9"/>
    <w:rsid w:val="00EC3AA1"/>
    <w:rsid w:val="00ED2D78"/>
    <w:rsid w:val="00EF5FC6"/>
    <w:rsid w:val="00EF6E97"/>
    <w:rsid w:val="00F01C7F"/>
    <w:rsid w:val="00F04167"/>
    <w:rsid w:val="00F0747D"/>
    <w:rsid w:val="00F074FA"/>
    <w:rsid w:val="00F10E09"/>
    <w:rsid w:val="00F1411D"/>
    <w:rsid w:val="00F32D60"/>
    <w:rsid w:val="00F437F4"/>
    <w:rsid w:val="00F665B0"/>
    <w:rsid w:val="00F701B2"/>
    <w:rsid w:val="00F713CF"/>
    <w:rsid w:val="00F74699"/>
    <w:rsid w:val="00F75339"/>
    <w:rsid w:val="00F77AAC"/>
    <w:rsid w:val="00F93262"/>
    <w:rsid w:val="00F93BF2"/>
    <w:rsid w:val="00FA3AAA"/>
    <w:rsid w:val="00FB5857"/>
    <w:rsid w:val="00FB7CC1"/>
    <w:rsid w:val="00FC0175"/>
    <w:rsid w:val="00FD6F31"/>
    <w:rsid w:val="00FE3CBA"/>
    <w:rsid w:val="00FF4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9EB"/>
    <w:rPr>
      <w:sz w:val="20"/>
      <w:szCs w:val="20"/>
      <w:lang w:eastAsia="ru-RU"/>
    </w:rPr>
  </w:style>
  <w:style w:type="paragraph" w:styleId="2">
    <w:name w:val="heading 2"/>
    <w:basedOn w:val="a"/>
    <w:next w:val="a"/>
    <w:link w:val="20"/>
    <w:uiPriority w:val="9"/>
    <w:semiHidden/>
    <w:unhideWhenUsed/>
    <w:qFormat/>
    <w:rsid w:val="00173D63"/>
    <w:pPr>
      <w:keepNext/>
      <w:keepLines/>
      <w:spacing w:before="200" w:after="0"/>
      <w:outlineLvl w:val="1"/>
    </w:pPr>
    <w:rPr>
      <w:rFonts w:asciiTheme="majorHAnsi" w:eastAsiaTheme="majorEastAsia" w:hAnsiTheme="majorHAnsi" w:cstheme="majorBidi"/>
      <w:b/>
      <w:bCs/>
      <w:color w:val="4E67C8" w:themeColor="accent1"/>
      <w:sz w:val="26"/>
      <w:szCs w:val="26"/>
    </w:rPr>
  </w:style>
  <w:style w:type="paragraph" w:styleId="3">
    <w:name w:val="heading 3"/>
    <w:basedOn w:val="a"/>
    <w:next w:val="a"/>
    <w:link w:val="30"/>
    <w:uiPriority w:val="9"/>
    <w:semiHidden/>
    <w:unhideWhenUsed/>
    <w:qFormat/>
    <w:rsid w:val="001C2A77"/>
    <w:pPr>
      <w:keepNext/>
      <w:keepLines/>
      <w:spacing w:before="200" w:after="0"/>
      <w:outlineLvl w:val="2"/>
    </w:pPr>
    <w:rPr>
      <w:rFonts w:asciiTheme="majorHAnsi" w:eastAsiaTheme="majorEastAsia" w:hAnsiTheme="majorHAnsi" w:cstheme="majorBidi"/>
      <w:b/>
      <w:bCs/>
      <w:color w:val="4E67C8" w:themeColor="accent1"/>
    </w:rPr>
  </w:style>
  <w:style w:type="paragraph" w:styleId="4">
    <w:name w:val="heading 4"/>
    <w:basedOn w:val="a"/>
    <w:next w:val="a"/>
    <w:link w:val="40"/>
    <w:uiPriority w:val="9"/>
    <w:semiHidden/>
    <w:unhideWhenUsed/>
    <w:qFormat/>
    <w:rsid w:val="00F74699"/>
    <w:pPr>
      <w:keepNext/>
      <w:keepLines/>
      <w:spacing w:before="200" w:after="0"/>
      <w:outlineLvl w:val="3"/>
    </w:pPr>
    <w:rPr>
      <w:rFonts w:asciiTheme="majorHAnsi" w:eastAsiaTheme="majorEastAsia" w:hAnsiTheme="majorHAnsi" w:cstheme="majorBidi"/>
      <w:b/>
      <w:bCs/>
      <w:i/>
      <w:iCs/>
      <w:color w:val="4E67C8"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19EB"/>
    <w:pPr>
      <w:spacing w:after="0" w:line="240" w:lineRule="auto"/>
    </w:pPr>
    <w:rPr>
      <w:sz w:val="20"/>
      <w:szCs w:val="20"/>
      <w:lang w:eastAsia="ru-RU"/>
    </w:rPr>
  </w:style>
  <w:style w:type="paragraph" w:styleId="a4">
    <w:name w:val="List Paragraph"/>
    <w:basedOn w:val="a"/>
    <w:uiPriority w:val="34"/>
    <w:qFormat/>
    <w:rsid w:val="001119EB"/>
    <w:pPr>
      <w:ind w:left="720"/>
      <w:contextualSpacing/>
    </w:pPr>
  </w:style>
  <w:style w:type="paragraph" w:styleId="a5">
    <w:name w:val="Balloon Text"/>
    <w:basedOn w:val="a"/>
    <w:link w:val="a6"/>
    <w:uiPriority w:val="99"/>
    <w:semiHidden/>
    <w:unhideWhenUsed/>
    <w:rsid w:val="00C944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44A0"/>
    <w:rPr>
      <w:rFonts w:ascii="Tahoma" w:hAnsi="Tahoma" w:cs="Tahoma"/>
      <w:sz w:val="16"/>
      <w:szCs w:val="16"/>
      <w:lang w:eastAsia="ru-RU"/>
    </w:rPr>
  </w:style>
  <w:style w:type="paragraph" w:customStyle="1" w:styleId="ConsPlusTitlePage">
    <w:name w:val="ConsPlusTitlePage"/>
    <w:rsid w:val="00C944A0"/>
    <w:pPr>
      <w:widowControl w:val="0"/>
      <w:autoSpaceDE w:val="0"/>
      <w:autoSpaceDN w:val="0"/>
      <w:spacing w:after="0" w:line="240" w:lineRule="auto"/>
    </w:pPr>
    <w:rPr>
      <w:rFonts w:ascii="Tahoma" w:hAnsi="Tahoma" w:cs="Tahoma"/>
      <w:sz w:val="20"/>
      <w:szCs w:val="20"/>
      <w:lang w:eastAsia="ru-RU"/>
    </w:rPr>
  </w:style>
  <w:style w:type="paragraph" w:customStyle="1" w:styleId="ConsPlusNormal">
    <w:name w:val="ConsPlusNormal"/>
    <w:rsid w:val="00C944A0"/>
    <w:pPr>
      <w:widowControl w:val="0"/>
      <w:autoSpaceDE w:val="0"/>
      <w:autoSpaceDN w:val="0"/>
      <w:spacing w:after="0" w:line="240" w:lineRule="auto"/>
    </w:pPr>
    <w:rPr>
      <w:sz w:val="20"/>
      <w:szCs w:val="20"/>
      <w:lang w:eastAsia="ru-RU"/>
    </w:rPr>
  </w:style>
  <w:style w:type="paragraph" w:customStyle="1" w:styleId="ConsPlusTitle">
    <w:name w:val="ConsPlusTitle"/>
    <w:rsid w:val="00C944A0"/>
    <w:pPr>
      <w:widowControl w:val="0"/>
      <w:autoSpaceDE w:val="0"/>
      <w:autoSpaceDN w:val="0"/>
      <w:spacing w:after="0" w:line="240" w:lineRule="auto"/>
    </w:pPr>
    <w:rPr>
      <w:b/>
      <w:sz w:val="20"/>
      <w:szCs w:val="20"/>
      <w:lang w:eastAsia="ru-RU"/>
    </w:rPr>
  </w:style>
  <w:style w:type="paragraph" w:customStyle="1" w:styleId="ConsPlusNonformat">
    <w:name w:val="ConsPlusNonformat"/>
    <w:rsid w:val="00C944A0"/>
    <w:pPr>
      <w:widowControl w:val="0"/>
      <w:autoSpaceDE w:val="0"/>
      <w:autoSpaceDN w:val="0"/>
      <w:spacing w:after="0" w:line="240" w:lineRule="auto"/>
    </w:pPr>
    <w:rPr>
      <w:rFonts w:ascii="Courier New" w:hAnsi="Courier New" w:cs="Courier New"/>
      <w:sz w:val="20"/>
      <w:szCs w:val="20"/>
      <w:lang w:eastAsia="ru-RU"/>
    </w:rPr>
  </w:style>
  <w:style w:type="character" w:customStyle="1" w:styleId="20">
    <w:name w:val="Заголовок 2 Знак"/>
    <w:basedOn w:val="a0"/>
    <w:link w:val="2"/>
    <w:rsid w:val="00173D63"/>
    <w:rPr>
      <w:rFonts w:asciiTheme="majorHAnsi" w:eastAsiaTheme="majorEastAsia" w:hAnsiTheme="majorHAnsi" w:cstheme="majorBidi"/>
      <w:b/>
      <w:bCs/>
      <w:color w:val="4E67C8" w:themeColor="accent1"/>
      <w:lang w:eastAsia="ru-RU"/>
    </w:rPr>
  </w:style>
  <w:style w:type="character" w:customStyle="1" w:styleId="40">
    <w:name w:val="Заголовок 4 Знак"/>
    <w:basedOn w:val="a0"/>
    <w:link w:val="4"/>
    <w:rsid w:val="00F74699"/>
    <w:rPr>
      <w:rFonts w:asciiTheme="majorHAnsi" w:eastAsiaTheme="majorEastAsia" w:hAnsiTheme="majorHAnsi" w:cstheme="majorBidi"/>
      <w:b/>
      <w:bCs/>
      <w:i/>
      <w:iCs/>
      <w:color w:val="4E67C8" w:themeColor="accent1"/>
      <w:sz w:val="20"/>
      <w:szCs w:val="20"/>
      <w:lang w:eastAsia="ru-RU"/>
    </w:rPr>
  </w:style>
  <w:style w:type="character" w:styleId="a7">
    <w:name w:val="annotation reference"/>
    <w:basedOn w:val="a0"/>
    <w:uiPriority w:val="99"/>
    <w:semiHidden/>
    <w:unhideWhenUsed/>
    <w:rsid w:val="009A3308"/>
    <w:rPr>
      <w:sz w:val="16"/>
      <w:szCs w:val="16"/>
    </w:rPr>
  </w:style>
  <w:style w:type="paragraph" w:styleId="a8">
    <w:name w:val="annotation text"/>
    <w:basedOn w:val="a"/>
    <w:link w:val="a9"/>
    <w:uiPriority w:val="99"/>
    <w:semiHidden/>
    <w:unhideWhenUsed/>
    <w:rsid w:val="009A3308"/>
    <w:pPr>
      <w:spacing w:line="240" w:lineRule="auto"/>
    </w:pPr>
  </w:style>
  <w:style w:type="character" w:customStyle="1" w:styleId="a9">
    <w:name w:val="Текст примечания Знак"/>
    <w:basedOn w:val="a0"/>
    <w:link w:val="a8"/>
    <w:uiPriority w:val="99"/>
    <w:semiHidden/>
    <w:rsid w:val="009A3308"/>
    <w:rPr>
      <w:sz w:val="20"/>
      <w:szCs w:val="20"/>
      <w:lang w:eastAsia="ru-RU"/>
    </w:rPr>
  </w:style>
  <w:style w:type="paragraph" w:styleId="aa">
    <w:name w:val="annotation subject"/>
    <w:basedOn w:val="a8"/>
    <w:next w:val="a8"/>
    <w:link w:val="ab"/>
    <w:uiPriority w:val="99"/>
    <w:semiHidden/>
    <w:unhideWhenUsed/>
    <w:rsid w:val="009A3308"/>
    <w:rPr>
      <w:b/>
      <w:bCs/>
    </w:rPr>
  </w:style>
  <w:style w:type="character" w:customStyle="1" w:styleId="ab">
    <w:name w:val="Тема примечания Знак"/>
    <w:basedOn w:val="a9"/>
    <w:link w:val="aa"/>
    <w:uiPriority w:val="99"/>
    <w:semiHidden/>
    <w:rsid w:val="009A3308"/>
    <w:rPr>
      <w:b/>
      <w:bCs/>
      <w:sz w:val="20"/>
      <w:szCs w:val="20"/>
      <w:lang w:eastAsia="ru-RU"/>
    </w:rPr>
  </w:style>
  <w:style w:type="paragraph" w:styleId="ac">
    <w:name w:val="Revision"/>
    <w:hidden/>
    <w:uiPriority w:val="99"/>
    <w:semiHidden/>
    <w:rsid w:val="009A3308"/>
    <w:pPr>
      <w:spacing w:after="0" w:line="240" w:lineRule="auto"/>
    </w:pPr>
    <w:rPr>
      <w:sz w:val="20"/>
      <w:szCs w:val="20"/>
      <w:lang w:eastAsia="ru-RU"/>
    </w:rPr>
  </w:style>
  <w:style w:type="paragraph" w:customStyle="1" w:styleId="ad">
    <w:name w:val="Стиль"/>
    <w:rsid w:val="001C6B85"/>
    <w:pPr>
      <w:widowControl w:val="0"/>
      <w:autoSpaceDE w:val="0"/>
      <w:autoSpaceDN w:val="0"/>
      <w:adjustRightInd w:val="0"/>
      <w:spacing w:after="0" w:line="240" w:lineRule="auto"/>
    </w:pPr>
    <w:rPr>
      <w:rFonts w:eastAsiaTheme="minorEastAsia"/>
      <w:sz w:val="24"/>
      <w:szCs w:val="24"/>
      <w:lang w:eastAsia="ru-RU"/>
    </w:rPr>
  </w:style>
  <w:style w:type="character" w:customStyle="1" w:styleId="30">
    <w:name w:val="Заголовок 3 Знак"/>
    <w:basedOn w:val="a0"/>
    <w:link w:val="3"/>
    <w:uiPriority w:val="9"/>
    <w:semiHidden/>
    <w:rsid w:val="001C2A77"/>
    <w:rPr>
      <w:rFonts w:asciiTheme="majorHAnsi" w:eastAsiaTheme="majorEastAsia" w:hAnsiTheme="majorHAnsi" w:cstheme="majorBidi"/>
      <w:b/>
      <w:bCs/>
      <w:color w:val="4E67C8" w:themeColor="accent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18884">
      <w:bodyDiv w:val="1"/>
      <w:marLeft w:val="0"/>
      <w:marRight w:val="0"/>
      <w:marTop w:val="0"/>
      <w:marBottom w:val="0"/>
      <w:divBdr>
        <w:top w:val="none" w:sz="0" w:space="0" w:color="auto"/>
        <w:left w:val="none" w:sz="0" w:space="0" w:color="auto"/>
        <w:bottom w:val="none" w:sz="0" w:space="0" w:color="auto"/>
        <w:right w:val="none" w:sz="0" w:space="0" w:color="auto"/>
      </w:divBdr>
    </w:div>
    <w:div w:id="11902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E420D-951E-42A0-B7BE-D709BAE4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953</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Иорина</dc:creator>
  <cp:lastModifiedBy>Екатерина Транцева</cp:lastModifiedBy>
  <cp:revision>33</cp:revision>
  <cp:lastPrinted>2023-02-14T12:25:00Z</cp:lastPrinted>
  <dcterms:created xsi:type="dcterms:W3CDTF">2020-01-09T05:45:00Z</dcterms:created>
  <dcterms:modified xsi:type="dcterms:W3CDTF">2023-03-31T12:33:00Z</dcterms:modified>
</cp:coreProperties>
</file>