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AB0" w:rsidRPr="00AB6AB0" w:rsidRDefault="00AB6AB0" w:rsidP="00AB6AB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ПРЕСС-РЕЛИЗ</w:t>
      </w:r>
    </w:p>
    <w:p w:rsidR="00AB6AB0" w:rsidRPr="00AB6AB0" w:rsidRDefault="00AB6AB0" w:rsidP="00AB6AB0">
      <w:pPr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AB6AB0">
        <w:rPr>
          <w:rFonts w:ascii="Times New Roman" w:eastAsia="Times New Roman" w:hAnsi="Times New Roman" w:cs="Times New Roman"/>
          <w:sz w:val="28"/>
          <w:szCs w:val="28"/>
        </w:rPr>
        <w:t xml:space="preserve">29 июня 2026 г. в 11:00 запланировано проведение обучающего семинара по маркировке </w:t>
      </w:r>
    </w:p>
    <w:p w:rsidR="00AB6AB0" w:rsidRPr="00AB6AB0" w:rsidRDefault="00AB6AB0" w:rsidP="00AB6AB0">
      <w:pPr>
        <w:rPr>
          <w:rFonts w:ascii="Times New Roman" w:eastAsia="Times New Roman" w:hAnsi="Times New Roman" w:cs="Times New Roman"/>
          <w:sz w:val="28"/>
          <w:szCs w:val="28"/>
        </w:rPr>
      </w:pPr>
      <w:r w:rsidRPr="00AB6AB0">
        <w:rPr>
          <w:rFonts w:ascii="Times New Roman" w:eastAsia="Times New Roman" w:hAnsi="Times New Roman" w:cs="Times New Roman"/>
          <w:sz w:val="28"/>
          <w:szCs w:val="28"/>
        </w:rPr>
        <w:t>📍г. Нижний Новгород, ул. Академика Сахарова, д. 4</w:t>
      </w:r>
    </w:p>
    <w:p w:rsidR="00AB6AB0" w:rsidRPr="00AB6AB0" w:rsidRDefault="00AB6AB0" w:rsidP="00AB6AB0">
      <w:pPr>
        <w:rPr>
          <w:rFonts w:ascii="Times New Roman" w:eastAsia="Times New Roman" w:hAnsi="Times New Roman" w:cs="Times New Roman"/>
          <w:sz w:val="28"/>
          <w:szCs w:val="28"/>
        </w:rPr>
      </w:pPr>
      <w:r w:rsidRPr="00AB6AB0">
        <w:rPr>
          <w:rFonts w:ascii="Times New Roman" w:eastAsia="Times New Roman" w:hAnsi="Times New Roman" w:cs="Times New Roman"/>
          <w:sz w:val="28"/>
          <w:szCs w:val="28"/>
        </w:rPr>
        <w:t>Форму для регистрации на мероприятие нужно заполнить в срок до 25 июня 2026 г. по ссылке https://forms.yandex.ru/u/6a1fe2186d2d735261f6762b</w:t>
      </w:r>
    </w:p>
    <w:p w:rsidR="00AB6AB0" w:rsidRPr="00AB6AB0" w:rsidRDefault="00AB6AB0" w:rsidP="00AB6AB0">
      <w:pPr>
        <w:rPr>
          <w:rFonts w:ascii="Times New Roman" w:eastAsia="Times New Roman" w:hAnsi="Times New Roman" w:cs="Times New Roman"/>
          <w:sz w:val="28"/>
          <w:szCs w:val="28"/>
        </w:rPr>
      </w:pPr>
      <w:r w:rsidRPr="00AB6AB0">
        <w:rPr>
          <w:rFonts w:ascii="Times New Roman" w:eastAsia="Times New Roman" w:hAnsi="Times New Roman" w:cs="Times New Roman"/>
          <w:sz w:val="28"/>
          <w:szCs w:val="28"/>
        </w:rPr>
        <w:t>В программе:</w:t>
      </w:r>
    </w:p>
    <w:p w:rsidR="00AB6AB0" w:rsidRPr="00AB6AB0" w:rsidRDefault="00AB6AB0" w:rsidP="00AB6AB0">
      <w:pPr>
        <w:rPr>
          <w:rFonts w:ascii="Times New Roman" w:eastAsia="Times New Roman" w:hAnsi="Times New Roman" w:cs="Times New Roman"/>
          <w:sz w:val="28"/>
          <w:szCs w:val="28"/>
        </w:rPr>
      </w:pPr>
      <w:r w:rsidRPr="00AB6AB0">
        <w:rPr>
          <w:rFonts w:ascii="MS Gothic" w:eastAsia="MS Gothic" w:hAnsi="MS Gothic" w:cs="MS Gothic" w:hint="eastAsia"/>
          <w:sz w:val="28"/>
          <w:szCs w:val="28"/>
        </w:rPr>
        <w:t>✔</w:t>
      </w:r>
      <w:proofErr w:type="gramStart"/>
      <w:r w:rsidRPr="00AB6AB0">
        <w:rPr>
          <w:rFonts w:ascii="Times New Roman" w:eastAsia="Times New Roman" w:hAnsi="Times New Roman" w:cs="Times New Roman"/>
          <w:sz w:val="28"/>
          <w:szCs w:val="28"/>
        </w:rPr>
        <w:t>️  Алгоритмы</w:t>
      </w:r>
      <w:proofErr w:type="gramEnd"/>
      <w:r w:rsidRPr="00AB6AB0">
        <w:rPr>
          <w:rFonts w:ascii="Times New Roman" w:eastAsia="Times New Roman" w:hAnsi="Times New Roman" w:cs="Times New Roman"/>
          <w:sz w:val="28"/>
          <w:szCs w:val="28"/>
        </w:rPr>
        <w:t xml:space="preserve"> маркировки товаров в системе Честный ЗНАК на примере товарной группы «Корма для животных» </w:t>
      </w:r>
    </w:p>
    <w:p w:rsidR="00AB6AB0" w:rsidRPr="00AB6AB0" w:rsidRDefault="00AB6AB0" w:rsidP="00AB6AB0">
      <w:pPr>
        <w:rPr>
          <w:rFonts w:ascii="Times New Roman" w:eastAsia="Times New Roman" w:hAnsi="Times New Roman" w:cs="Times New Roman"/>
          <w:sz w:val="28"/>
          <w:szCs w:val="28"/>
        </w:rPr>
      </w:pPr>
      <w:r w:rsidRPr="00AB6AB0">
        <w:rPr>
          <w:rFonts w:ascii="MS Gothic" w:eastAsia="MS Gothic" w:hAnsi="MS Gothic" w:cs="MS Gothic" w:hint="eastAsia"/>
          <w:sz w:val="28"/>
          <w:szCs w:val="28"/>
        </w:rPr>
        <w:t>✔</w:t>
      </w:r>
      <w:proofErr w:type="gramStart"/>
      <w:r w:rsidRPr="00AB6AB0">
        <w:rPr>
          <w:rFonts w:ascii="Times New Roman" w:eastAsia="Times New Roman" w:hAnsi="Times New Roman" w:cs="Times New Roman"/>
          <w:sz w:val="28"/>
          <w:szCs w:val="28"/>
        </w:rPr>
        <w:t>️  Особенности</w:t>
      </w:r>
      <w:proofErr w:type="gramEnd"/>
      <w:r w:rsidRPr="00AB6AB0">
        <w:rPr>
          <w:rFonts w:ascii="Times New Roman" w:eastAsia="Times New Roman" w:hAnsi="Times New Roman" w:cs="Times New Roman"/>
          <w:sz w:val="28"/>
          <w:szCs w:val="28"/>
        </w:rPr>
        <w:t xml:space="preserve"> маркировки ветеринарных препаратов </w:t>
      </w:r>
    </w:p>
    <w:p w:rsidR="00AB6AB0" w:rsidRPr="00AB6AB0" w:rsidRDefault="00AB6AB0" w:rsidP="00AB6AB0">
      <w:pPr>
        <w:rPr>
          <w:rFonts w:ascii="Times New Roman" w:eastAsia="Times New Roman" w:hAnsi="Times New Roman" w:cs="Times New Roman"/>
          <w:sz w:val="28"/>
          <w:szCs w:val="28"/>
        </w:rPr>
      </w:pPr>
      <w:r w:rsidRPr="00AB6AB0">
        <w:rPr>
          <w:rFonts w:ascii="MS Gothic" w:eastAsia="MS Gothic" w:hAnsi="MS Gothic" w:cs="MS Gothic" w:hint="eastAsia"/>
          <w:sz w:val="28"/>
          <w:szCs w:val="28"/>
        </w:rPr>
        <w:t>✔</w:t>
      </w:r>
      <w:proofErr w:type="gramStart"/>
      <w:r w:rsidRPr="00AB6AB0">
        <w:rPr>
          <w:rFonts w:ascii="Times New Roman" w:eastAsia="Times New Roman" w:hAnsi="Times New Roman" w:cs="Times New Roman"/>
          <w:sz w:val="28"/>
          <w:szCs w:val="28"/>
        </w:rPr>
        <w:t>️  Меры</w:t>
      </w:r>
      <w:proofErr w:type="gramEnd"/>
      <w:r w:rsidRPr="00AB6AB0">
        <w:rPr>
          <w:rFonts w:ascii="Times New Roman" w:eastAsia="Times New Roman" w:hAnsi="Times New Roman" w:cs="Times New Roman"/>
          <w:sz w:val="28"/>
          <w:szCs w:val="28"/>
        </w:rPr>
        <w:t xml:space="preserve"> ответственности, предусмотренные за нарушение требований по маркировке </w:t>
      </w:r>
    </w:p>
    <w:p w:rsidR="00AB6AB0" w:rsidRPr="00AB6AB0" w:rsidRDefault="00AB6AB0" w:rsidP="00AB6AB0">
      <w:pPr>
        <w:rPr>
          <w:rFonts w:ascii="Times New Roman" w:eastAsia="Times New Roman" w:hAnsi="Times New Roman" w:cs="Times New Roman"/>
          <w:sz w:val="28"/>
          <w:szCs w:val="28"/>
        </w:rPr>
      </w:pPr>
      <w:r w:rsidRPr="00AB6AB0">
        <w:rPr>
          <w:rFonts w:ascii="MS Gothic" w:eastAsia="MS Gothic" w:hAnsi="MS Gothic" w:cs="MS Gothic" w:hint="eastAsia"/>
          <w:sz w:val="28"/>
          <w:szCs w:val="28"/>
        </w:rPr>
        <w:t>✔</w:t>
      </w:r>
      <w:proofErr w:type="gramStart"/>
      <w:r w:rsidRPr="00AB6AB0">
        <w:rPr>
          <w:rFonts w:ascii="Times New Roman" w:eastAsia="Times New Roman" w:hAnsi="Times New Roman" w:cs="Times New Roman"/>
          <w:sz w:val="28"/>
          <w:szCs w:val="28"/>
        </w:rPr>
        <w:t>️  Индивидуальные</w:t>
      </w:r>
      <w:proofErr w:type="gramEnd"/>
      <w:r w:rsidRPr="00AB6AB0">
        <w:rPr>
          <w:rFonts w:ascii="Times New Roman" w:eastAsia="Times New Roman" w:hAnsi="Times New Roman" w:cs="Times New Roman"/>
          <w:sz w:val="28"/>
          <w:szCs w:val="28"/>
        </w:rPr>
        <w:t xml:space="preserve"> консультации со специалистами ООО «Оператор-ЦРПТ», Регионального Центра маркировки, </w:t>
      </w:r>
      <w:proofErr w:type="spellStart"/>
      <w:r w:rsidRPr="00AB6AB0">
        <w:rPr>
          <w:rFonts w:ascii="Times New Roman" w:eastAsia="Times New Roman" w:hAnsi="Times New Roman" w:cs="Times New Roman"/>
          <w:sz w:val="28"/>
          <w:szCs w:val="28"/>
        </w:rPr>
        <w:t>Роспотребнадзора</w:t>
      </w:r>
      <w:proofErr w:type="spellEnd"/>
      <w:r w:rsidRPr="00AB6AB0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AB6AB0">
        <w:rPr>
          <w:rFonts w:ascii="Times New Roman" w:eastAsia="Times New Roman" w:hAnsi="Times New Roman" w:cs="Times New Roman"/>
          <w:sz w:val="28"/>
          <w:szCs w:val="28"/>
        </w:rPr>
        <w:t>Россельхознадзора</w:t>
      </w:r>
      <w:proofErr w:type="spellEnd"/>
    </w:p>
    <w:p w:rsidR="00AB6AB0" w:rsidRPr="00AB6AB0" w:rsidRDefault="00AB6AB0" w:rsidP="00AB6AB0">
      <w:pPr>
        <w:rPr>
          <w:rFonts w:ascii="Times New Roman" w:eastAsia="Times New Roman" w:hAnsi="Times New Roman" w:cs="Times New Roman"/>
          <w:sz w:val="28"/>
          <w:szCs w:val="28"/>
        </w:rPr>
      </w:pPr>
      <w:r w:rsidRPr="00AB6AB0">
        <w:rPr>
          <w:rFonts w:ascii="Times New Roman" w:eastAsia="Times New Roman" w:hAnsi="Times New Roman" w:cs="Times New Roman"/>
          <w:sz w:val="28"/>
          <w:szCs w:val="28"/>
        </w:rPr>
        <w:t xml:space="preserve">📎 Официальное письмо с проектом программы прикрепляем к сообщению. </w:t>
      </w:r>
    </w:p>
    <w:p w:rsidR="00323F1F" w:rsidRPr="00AB6AB0" w:rsidRDefault="00AB6AB0" w:rsidP="00AB6AB0">
      <w:r w:rsidRPr="00AB6AB0">
        <w:rPr>
          <w:rFonts w:ascii="Times New Roman" w:eastAsia="Times New Roman" w:hAnsi="Times New Roman" w:cs="Times New Roman"/>
          <w:sz w:val="28"/>
          <w:szCs w:val="28"/>
        </w:rPr>
        <w:t xml:space="preserve">Контактное лицо: </w:t>
      </w:r>
      <w:proofErr w:type="spellStart"/>
      <w:r w:rsidRPr="00AB6AB0">
        <w:rPr>
          <w:rFonts w:ascii="Times New Roman" w:eastAsia="Times New Roman" w:hAnsi="Times New Roman" w:cs="Times New Roman"/>
          <w:sz w:val="28"/>
          <w:szCs w:val="28"/>
        </w:rPr>
        <w:t>Снежницкая</w:t>
      </w:r>
      <w:proofErr w:type="spellEnd"/>
      <w:r w:rsidRPr="00AB6AB0">
        <w:rPr>
          <w:rFonts w:ascii="Times New Roman" w:eastAsia="Times New Roman" w:hAnsi="Times New Roman" w:cs="Times New Roman"/>
          <w:sz w:val="28"/>
          <w:szCs w:val="28"/>
        </w:rPr>
        <w:t xml:space="preserve"> Злата Алексеевна, тел. 8(831)435-17-00 доб. 1030</w:t>
      </w:r>
    </w:p>
    <w:sectPr w:rsidR="00323F1F" w:rsidRPr="00AB6AB0" w:rsidSect="003A4250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EFC"/>
    <w:rsid w:val="00281383"/>
    <w:rsid w:val="00305BBD"/>
    <w:rsid w:val="00323F1F"/>
    <w:rsid w:val="003A4250"/>
    <w:rsid w:val="005E3EA3"/>
    <w:rsid w:val="007C24F8"/>
    <w:rsid w:val="00AB6AB0"/>
    <w:rsid w:val="00C72D2C"/>
    <w:rsid w:val="00DC1EFC"/>
    <w:rsid w:val="00DC4FAA"/>
    <w:rsid w:val="00F5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ОВ. Полуэктова</dc:creator>
  <cp:lastModifiedBy>Ольга ОВ. Полуэктова</cp:lastModifiedBy>
  <cp:revision>9</cp:revision>
  <cp:lastPrinted>2026-04-14T14:21:00Z</cp:lastPrinted>
  <dcterms:created xsi:type="dcterms:W3CDTF">2026-04-14T14:19:00Z</dcterms:created>
  <dcterms:modified xsi:type="dcterms:W3CDTF">2026-06-29T05:35:00Z</dcterms:modified>
</cp:coreProperties>
</file>