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346" w:rsidRDefault="002A5346" w:rsidP="002A5346">
      <w:pPr>
        <w:jc w:val="center"/>
      </w:pPr>
      <w:r>
        <w:rPr>
          <w:noProof/>
          <w:lang w:eastAsia="ru-RU"/>
        </w:rPr>
        <w:drawing>
          <wp:inline distT="0" distB="0" distL="0" distR="0">
            <wp:extent cx="676275" cy="1009650"/>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srcRect/>
                    <a:stretch>
                      <a:fillRect/>
                    </a:stretch>
                  </pic:blipFill>
                  <pic:spPr bwMode="auto">
                    <a:xfrm>
                      <a:off x="0" y="0"/>
                      <a:ext cx="676275" cy="1009650"/>
                    </a:xfrm>
                    <a:prstGeom prst="rect">
                      <a:avLst/>
                    </a:prstGeom>
                    <a:noFill/>
                    <a:ln w="9525">
                      <a:noFill/>
                      <a:miter lim="800000"/>
                      <a:headEnd/>
                      <a:tailEnd/>
                    </a:ln>
                  </pic:spPr>
                </pic:pic>
              </a:graphicData>
            </a:graphic>
          </wp:inline>
        </w:drawing>
      </w:r>
    </w:p>
    <w:p w:rsidR="005B04C1" w:rsidRPr="00C011C1" w:rsidRDefault="005B04C1" w:rsidP="002A5346">
      <w:pPr>
        <w:jc w:val="center"/>
      </w:pPr>
    </w:p>
    <w:p w:rsidR="002A5346" w:rsidRPr="002A5346" w:rsidRDefault="002A5346" w:rsidP="002A5346">
      <w:pPr>
        <w:jc w:val="center"/>
        <w:rPr>
          <w:rFonts w:ascii="Times New Roman" w:hAnsi="Times New Roman" w:cs="Times New Roman"/>
          <w:b/>
          <w:sz w:val="36"/>
          <w:szCs w:val="36"/>
        </w:rPr>
      </w:pPr>
      <w:r w:rsidRPr="002A5346">
        <w:rPr>
          <w:rFonts w:ascii="Times New Roman" w:hAnsi="Times New Roman" w:cs="Times New Roman"/>
          <w:b/>
          <w:sz w:val="36"/>
          <w:szCs w:val="36"/>
        </w:rPr>
        <w:t>Администрация Воротынского муниципального района Нижегородской области</w:t>
      </w:r>
    </w:p>
    <w:p w:rsidR="002A5346" w:rsidRPr="002A5346" w:rsidRDefault="002A5346" w:rsidP="002A5346">
      <w:pPr>
        <w:jc w:val="center"/>
        <w:rPr>
          <w:rFonts w:ascii="Times New Roman" w:hAnsi="Times New Roman" w:cs="Times New Roman"/>
          <w:b/>
          <w:sz w:val="36"/>
          <w:szCs w:val="36"/>
        </w:rPr>
      </w:pPr>
    </w:p>
    <w:p w:rsidR="002A5346" w:rsidRDefault="002A5346" w:rsidP="002A5346">
      <w:pPr>
        <w:pStyle w:val="4"/>
        <w:numPr>
          <w:ilvl w:val="3"/>
          <w:numId w:val="1"/>
        </w:numPr>
        <w:tabs>
          <w:tab w:val="left" w:pos="0"/>
        </w:tabs>
        <w:suppressAutoHyphens/>
        <w:spacing w:before="0" w:after="0"/>
        <w:jc w:val="center"/>
        <w:rPr>
          <w:sz w:val="40"/>
          <w:szCs w:val="40"/>
        </w:rPr>
      </w:pPr>
      <w:proofErr w:type="gramStart"/>
      <w:r w:rsidRPr="002A5346">
        <w:rPr>
          <w:sz w:val="40"/>
          <w:szCs w:val="40"/>
        </w:rPr>
        <w:t>П</w:t>
      </w:r>
      <w:proofErr w:type="gramEnd"/>
      <w:r w:rsidRPr="002A5346">
        <w:rPr>
          <w:sz w:val="40"/>
          <w:szCs w:val="40"/>
        </w:rPr>
        <w:t xml:space="preserve"> О С Т А Н О В Л Е Н И Е</w:t>
      </w:r>
    </w:p>
    <w:p w:rsidR="005B04C1" w:rsidRPr="005B04C1" w:rsidRDefault="005B04C1" w:rsidP="005B04C1">
      <w:pPr>
        <w:rPr>
          <w:lang w:eastAsia="ru-RU"/>
        </w:rPr>
      </w:pPr>
    </w:p>
    <w:p w:rsidR="002A5346" w:rsidRDefault="002A5346" w:rsidP="002A5346">
      <w:pPr>
        <w:rPr>
          <w:lang w:eastAsia="ru-RU"/>
        </w:rPr>
      </w:pPr>
    </w:p>
    <w:p w:rsidR="002A5346" w:rsidRPr="0064763C" w:rsidRDefault="0064763C" w:rsidP="002A5346">
      <w:pPr>
        <w:jc w:val="left"/>
        <w:rPr>
          <w:rFonts w:ascii="Times New Roman" w:hAnsi="Times New Roman" w:cs="Times New Roman"/>
          <w:sz w:val="28"/>
          <w:szCs w:val="28"/>
          <w:lang w:eastAsia="ru-RU"/>
        </w:rPr>
      </w:pPr>
      <w:r w:rsidRPr="0064763C">
        <w:rPr>
          <w:rFonts w:ascii="Times New Roman" w:hAnsi="Times New Roman" w:cs="Times New Roman"/>
          <w:sz w:val="28"/>
          <w:szCs w:val="28"/>
          <w:lang w:eastAsia="ru-RU"/>
        </w:rPr>
        <w:t>05.08.2019</w:t>
      </w:r>
      <w:r w:rsidR="002A5346" w:rsidRPr="0064763C">
        <w:rPr>
          <w:rFonts w:ascii="Times New Roman" w:hAnsi="Times New Roman" w:cs="Times New Roman"/>
          <w:sz w:val="28"/>
          <w:szCs w:val="28"/>
          <w:lang w:eastAsia="ru-RU"/>
        </w:rPr>
        <w:tab/>
      </w:r>
      <w:r w:rsidR="002A5346" w:rsidRPr="0064763C">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sidR="002A5346" w:rsidRPr="0064763C">
        <w:rPr>
          <w:rFonts w:ascii="Times New Roman" w:hAnsi="Times New Roman" w:cs="Times New Roman"/>
          <w:sz w:val="28"/>
          <w:szCs w:val="28"/>
          <w:lang w:eastAsia="ru-RU"/>
        </w:rPr>
        <w:tab/>
      </w:r>
      <w:r w:rsidR="002A5346" w:rsidRPr="0064763C">
        <w:rPr>
          <w:rFonts w:ascii="Times New Roman" w:hAnsi="Times New Roman" w:cs="Times New Roman"/>
          <w:sz w:val="28"/>
          <w:szCs w:val="28"/>
          <w:lang w:eastAsia="ru-RU"/>
        </w:rPr>
        <w:tab/>
      </w:r>
      <w:r w:rsidR="002A5346" w:rsidRPr="0064763C">
        <w:rPr>
          <w:rFonts w:ascii="Times New Roman" w:hAnsi="Times New Roman" w:cs="Times New Roman"/>
          <w:sz w:val="28"/>
          <w:szCs w:val="28"/>
          <w:lang w:eastAsia="ru-RU"/>
        </w:rPr>
        <w:tab/>
      </w:r>
      <w:r w:rsidR="002A5346" w:rsidRPr="0064763C">
        <w:rPr>
          <w:rFonts w:ascii="Times New Roman" w:hAnsi="Times New Roman" w:cs="Times New Roman"/>
          <w:sz w:val="28"/>
          <w:szCs w:val="28"/>
          <w:lang w:eastAsia="ru-RU"/>
        </w:rPr>
        <w:tab/>
      </w:r>
      <w:r w:rsidR="002A5346" w:rsidRPr="0064763C">
        <w:rPr>
          <w:rFonts w:ascii="Times New Roman" w:hAnsi="Times New Roman" w:cs="Times New Roman"/>
          <w:sz w:val="28"/>
          <w:szCs w:val="28"/>
          <w:lang w:eastAsia="ru-RU"/>
        </w:rPr>
        <w:tab/>
      </w:r>
      <w:r w:rsidR="002A5346" w:rsidRPr="0064763C">
        <w:rPr>
          <w:rFonts w:ascii="Times New Roman" w:hAnsi="Times New Roman" w:cs="Times New Roman"/>
          <w:sz w:val="28"/>
          <w:szCs w:val="28"/>
          <w:lang w:eastAsia="ru-RU"/>
        </w:rPr>
        <w:tab/>
      </w:r>
      <w:r w:rsidRPr="0064763C">
        <w:rPr>
          <w:rFonts w:ascii="Times New Roman" w:hAnsi="Times New Roman" w:cs="Times New Roman"/>
          <w:sz w:val="28"/>
          <w:szCs w:val="28"/>
          <w:lang w:eastAsia="ru-RU"/>
        </w:rPr>
        <w:t>№ 204</w:t>
      </w:r>
    </w:p>
    <w:p w:rsidR="002A5346" w:rsidRDefault="002A5346" w:rsidP="002A5346">
      <w:pPr>
        <w:jc w:val="left"/>
        <w:rPr>
          <w:lang w:eastAsia="ru-RU"/>
        </w:rPr>
      </w:pPr>
    </w:p>
    <w:p w:rsidR="005B04C1" w:rsidRDefault="005B04C1" w:rsidP="002A5346">
      <w:pPr>
        <w:jc w:val="left"/>
        <w:rPr>
          <w:lang w:eastAsia="ru-RU"/>
        </w:rPr>
      </w:pPr>
    </w:p>
    <w:p w:rsidR="005B04C1" w:rsidRDefault="005B04C1" w:rsidP="002A5346">
      <w:pPr>
        <w:jc w:val="left"/>
        <w:rPr>
          <w:lang w:eastAsia="ru-RU"/>
        </w:rPr>
      </w:pPr>
    </w:p>
    <w:p w:rsidR="002A5346" w:rsidRDefault="002A5346" w:rsidP="002A5346">
      <w:pPr>
        <w:jc w:val="left"/>
        <w:rPr>
          <w:lang w:eastAsia="ru-RU"/>
        </w:rPr>
      </w:pPr>
    </w:p>
    <w:p w:rsidR="005B04C1" w:rsidRDefault="002A5346" w:rsidP="002A5346">
      <w:pPr>
        <w:jc w:val="center"/>
        <w:rPr>
          <w:rFonts w:ascii="Times New Roman" w:hAnsi="Times New Roman" w:cs="Times New Roman"/>
          <w:b/>
          <w:bCs/>
          <w:sz w:val="28"/>
          <w:szCs w:val="28"/>
        </w:rPr>
      </w:pPr>
      <w:bookmarkStart w:id="0" w:name="_GoBack"/>
      <w:r w:rsidRPr="002A5346">
        <w:rPr>
          <w:rFonts w:ascii="Times New Roman" w:hAnsi="Times New Roman" w:cs="Times New Roman"/>
          <w:b/>
          <w:bCs/>
          <w:sz w:val="28"/>
          <w:szCs w:val="28"/>
        </w:rPr>
        <w:t xml:space="preserve">Об утверждении технологических схем по предоставлению </w:t>
      </w:r>
    </w:p>
    <w:p w:rsidR="002A5346" w:rsidRDefault="002A5346" w:rsidP="002A5346">
      <w:pPr>
        <w:jc w:val="center"/>
        <w:rPr>
          <w:rFonts w:ascii="Times New Roman" w:hAnsi="Times New Roman" w:cs="Times New Roman"/>
          <w:b/>
          <w:bCs/>
          <w:sz w:val="28"/>
          <w:szCs w:val="28"/>
        </w:rPr>
      </w:pPr>
      <w:proofErr w:type="gramStart"/>
      <w:r w:rsidRPr="002A5346">
        <w:rPr>
          <w:rFonts w:ascii="Times New Roman" w:hAnsi="Times New Roman" w:cs="Times New Roman"/>
          <w:b/>
          <w:bCs/>
          <w:sz w:val="28"/>
          <w:szCs w:val="28"/>
        </w:rPr>
        <w:t>муниципальных услуг «</w:t>
      </w:r>
      <w:r w:rsidRPr="002A5346">
        <w:rPr>
          <w:rFonts w:ascii="Times New Roman" w:hAnsi="Times New Roman" w:cs="Times New Roman"/>
          <w:b/>
          <w:color w:val="000000"/>
          <w:sz w:val="28"/>
          <w:szCs w:val="28"/>
        </w:rPr>
        <w:t xml:space="preserve">Прием заявлений, постановка на учет и зачисление детей в образовательные организации, реализующие основную </w:t>
      </w:r>
      <w:r w:rsidR="005B04C1">
        <w:rPr>
          <w:rFonts w:ascii="Times New Roman" w:hAnsi="Times New Roman" w:cs="Times New Roman"/>
          <w:b/>
          <w:color w:val="000000"/>
          <w:sz w:val="28"/>
          <w:szCs w:val="28"/>
        </w:rPr>
        <w:t>о</w:t>
      </w:r>
      <w:r w:rsidRPr="002A5346">
        <w:rPr>
          <w:rFonts w:ascii="Times New Roman" w:hAnsi="Times New Roman" w:cs="Times New Roman"/>
          <w:b/>
          <w:color w:val="000000"/>
          <w:sz w:val="28"/>
          <w:szCs w:val="28"/>
        </w:rPr>
        <w:t>бразовательную программу дошкольного образования в Воротынском муниципальном районе Нижегородской области</w:t>
      </w:r>
      <w:r w:rsidRPr="002A5346">
        <w:rPr>
          <w:rFonts w:ascii="Times New Roman" w:hAnsi="Times New Roman" w:cs="Times New Roman"/>
          <w:b/>
          <w:bCs/>
          <w:sz w:val="28"/>
          <w:szCs w:val="28"/>
        </w:rPr>
        <w:t>»</w:t>
      </w:r>
      <w:bookmarkEnd w:id="0"/>
      <w:r w:rsidRPr="002A5346">
        <w:rPr>
          <w:rFonts w:ascii="Times New Roman" w:hAnsi="Times New Roman" w:cs="Times New Roman"/>
          <w:b/>
          <w:bCs/>
          <w:sz w:val="28"/>
          <w:szCs w:val="28"/>
        </w:rPr>
        <w:t>,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Воротынского муниципального района Нижегородской области</w:t>
      </w:r>
      <w:r>
        <w:rPr>
          <w:rFonts w:ascii="Times New Roman" w:hAnsi="Times New Roman" w:cs="Times New Roman"/>
          <w:b/>
          <w:bCs/>
          <w:sz w:val="28"/>
          <w:szCs w:val="28"/>
        </w:rPr>
        <w:t>»</w:t>
      </w:r>
      <w:proofErr w:type="gramEnd"/>
    </w:p>
    <w:p w:rsidR="002A5346" w:rsidRDefault="002A5346" w:rsidP="002A5346">
      <w:pPr>
        <w:jc w:val="center"/>
        <w:rPr>
          <w:rFonts w:ascii="Times New Roman" w:hAnsi="Times New Roman" w:cs="Times New Roman"/>
          <w:b/>
          <w:bCs/>
          <w:sz w:val="28"/>
          <w:szCs w:val="28"/>
        </w:rPr>
      </w:pPr>
    </w:p>
    <w:p w:rsidR="002A5346" w:rsidRDefault="002A5346" w:rsidP="002A5346">
      <w:pPr>
        <w:jc w:val="center"/>
        <w:rPr>
          <w:rFonts w:ascii="Times New Roman" w:hAnsi="Times New Roman" w:cs="Times New Roman"/>
          <w:b/>
          <w:bCs/>
          <w:sz w:val="28"/>
          <w:szCs w:val="28"/>
        </w:rPr>
      </w:pPr>
    </w:p>
    <w:p w:rsidR="002A5346" w:rsidRDefault="002A5346" w:rsidP="002A5346">
      <w:pPr>
        <w:jc w:val="center"/>
        <w:rPr>
          <w:rFonts w:ascii="Times New Roman" w:hAnsi="Times New Roman" w:cs="Times New Roman"/>
          <w:b/>
          <w:bCs/>
          <w:sz w:val="28"/>
          <w:szCs w:val="28"/>
        </w:rPr>
      </w:pPr>
    </w:p>
    <w:p w:rsidR="002A5346" w:rsidRPr="00CD54E0" w:rsidRDefault="00BB7FCA" w:rsidP="00CD54E0">
      <w:pPr>
        <w:pStyle w:val="1"/>
        <w:shd w:val="clear" w:color="auto" w:fill="FFFFFF"/>
        <w:spacing w:before="0"/>
        <w:ind w:firstLine="567"/>
        <w:jc w:val="both"/>
        <w:rPr>
          <w:rFonts w:ascii="Times New Roman" w:hAnsi="Times New Roman" w:cs="Times New Roman"/>
          <w:b w:val="0"/>
          <w:color w:val="auto"/>
        </w:rPr>
      </w:pPr>
      <w:r w:rsidRPr="00CD54E0">
        <w:rPr>
          <w:rFonts w:ascii="Times New Roman" w:hAnsi="Times New Roman" w:cs="Times New Roman"/>
          <w:b w:val="0"/>
          <w:color w:val="auto"/>
        </w:rPr>
        <w:t xml:space="preserve">В </w:t>
      </w:r>
      <w:r w:rsidR="00CD54E0" w:rsidRPr="00CD54E0">
        <w:rPr>
          <w:rFonts w:ascii="Times New Roman" w:hAnsi="Times New Roman" w:cs="Times New Roman"/>
          <w:b w:val="0"/>
          <w:color w:val="auto"/>
        </w:rPr>
        <w:t>целях реализации Федеральн</w:t>
      </w:r>
      <w:r w:rsidR="00CD54E0">
        <w:rPr>
          <w:rFonts w:ascii="Times New Roman" w:hAnsi="Times New Roman" w:cs="Times New Roman"/>
          <w:b w:val="0"/>
          <w:color w:val="auto"/>
        </w:rPr>
        <w:t>ого</w:t>
      </w:r>
      <w:r w:rsidR="00CD54E0" w:rsidRPr="00CD54E0">
        <w:rPr>
          <w:rFonts w:ascii="Times New Roman" w:hAnsi="Times New Roman" w:cs="Times New Roman"/>
          <w:b w:val="0"/>
          <w:color w:val="auto"/>
        </w:rPr>
        <w:t xml:space="preserve"> закон</w:t>
      </w:r>
      <w:r w:rsidR="00CD54E0">
        <w:rPr>
          <w:rFonts w:ascii="Times New Roman" w:hAnsi="Times New Roman" w:cs="Times New Roman"/>
          <w:b w:val="0"/>
          <w:color w:val="auto"/>
        </w:rPr>
        <w:t>а «</w:t>
      </w:r>
      <w:r w:rsidR="00CD54E0" w:rsidRPr="00CD54E0">
        <w:rPr>
          <w:rFonts w:ascii="Times New Roman" w:hAnsi="Times New Roman" w:cs="Times New Roman"/>
          <w:b w:val="0"/>
          <w:color w:val="auto"/>
        </w:rPr>
        <w:t>Об организации предоставления государственных и муниципальных услуг</w:t>
      </w:r>
      <w:r w:rsidR="00CD54E0">
        <w:rPr>
          <w:rFonts w:ascii="Times New Roman" w:hAnsi="Times New Roman" w:cs="Times New Roman"/>
          <w:b w:val="0"/>
          <w:color w:val="auto"/>
        </w:rPr>
        <w:t>»</w:t>
      </w:r>
      <w:r w:rsidR="00CD54E0" w:rsidRPr="00CD54E0">
        <w:rPr>
          <w:rFonts w:ascii="Times New Roman" w:hAnsi="Times New Roman" w:cs="Times New Roman"/>
          <w:b w:val="0"/>
          <w:color w:val="auto"/>
        </w:rPr>
        <w:t xml:space="preserve"> от 27.07.2010 </w:t>
      </w:r>
      <w:r w:rsidR="00CD54E0">
        <w:rPr>
          <w:rFonts w:ascii="Times New Roman" w:hAnsi="Times New Roman" w:cs="Times New Roman"/>
          <w:b w:val="0"/>
          <w:color w:val="auto"/>
        </w:rPr>
        <w:t>№</w:t>
      </w:r>
      <w:r w:rsidR="00CD54E0" w:rsidRPr="00CD54E0">
        <w:rPr>
          <w:rFonts w:ascii="Times New Roman" w:hAnsi="Times New Roman" w:cs="Times New Roman"/>
          <w:b w:val="0"/>
          <w:color w:val="auto"/>
        </w:rPr>
        <w:t xml:space="preserve"> 210-ФЗ</w:t>
      </w:r>
      <w:r w:rsidR="00CD54E0">
        <w:rPr>
          <w:rFonts w:ascii="Times New Roman" w:hAnsi="Times New Roman" w:cs="Times New Roman"/>
          <w:b w:val="0"/>
          <w:color w:val="auto"/>
        </w:rPr>
        <w:t xml:space="preserve">, </w:t>
      </w:r>
      <w:r w:rsidR="00CD54E0" w:rsidRPr="00CD54E0">
        <w:rPr>
          <w:rFonts w:ascii="Times New Roman" w:hAnsi="Times New Roman" w:cs="Times New Roman"/>
          <w:b w:val="0"/>
          <w:color w:val="auto"/>
        </w:rPr>
        <w:t xml:space="preserve">а также для </w:t>
      </w:r>
      <w:r w:rsidR="002A5346" w:rsidRPr="00CD54E0">
        <w:rPr>
          <w:rFonts w:ascii="Times New Roman" w:hAnsi="Times New Roman" w:cs="Times New Roman"/>
          <w:b w:val="0"/>
          <w:color w:val="auto"/>
        </w:rPr>
        <w:t>обеспечения</w:t>
      </w:r>
      <w:r w:rsidR="002A5346" w:rsidRPr="00CD54E0">
        <w:rPr>
          <w:rFonts w:ascii="Times New Roman" w:hAnsi="Times New Roman" w:cs="Times New Roman"/>
          <w:color w:val="auto"/>
        </w:rPr>
        <w:t xml:space="preserve"> </w:t>
      </w:r>
      <w:r w:rsidR="002A5346" w:rsidRPr="00CD54E0">
        <w:rPr>
          <w:rFonts w:ascii="Times New Roman" w:hAnsi="Times New Roman" w:cs="Times New Roman"/>
          <w:b w:val="0"/>
          <w:color w:val="auto"/>
        </w:rPr>
        <w:t>информационной открытости деятельности органов местного самоуправления, повышения качества и доступности предоставляемых ими муниципальных услуг Администрация Воротынского муниципального района</w:t>
      </w:r>
      <w:r w:rsidR="00CD54E0">
        <w:rPr>
          <w:rFonts w:ascii="Times New Roman" w:hAnsi="Times New Roman" w:cs="Times New Roman"/>
          <w:b w:val="0"/>
          <w:color w:val="auto"/>
        </w:rPr>
        <w:t xml:space="preserve">       </w:t>
      </w:r>
      <w:r w:rsidR="002A5346" w:rsidRPr="00CD54E0">
        <w:rPr>
          <w:rFonts w:ascii="Times New Roman" w:hAnsi="Times New Roman" w:cs="Times New Roman"/>
          <w:b w:val="0"/>
          <w:color w:val="auto"/>
        </w:rPr>
        <w:t xml:space="preserve"> </w:t>
      </w:r>
      <w:r w:rsidR="00CD54E0">
        <w:rPr>
          <w:rFonts w:ascii="Times New Roman" w:hAnsi="Times New Roman" w:cs="Times New Roman"/>
          <w:b w:val="0"/>
          <w:color w:val="auto"/>
        </w:rPr>
        <w:t xml:space="preserve">       </w:t>
      </w:r>
      <w:proofErr w:type="gramStart"/>
      <w:r w:rsidR="002A5346" w:rsidRPr="00CD54E0">
        <w:rPr>
          <w:rFonts w:ascii="Times New Roman" w:hAnsi="Times New Roman" w:cs="Times New Roman"/>
          <w:b w:val="0"/>
          <w:color w:val="auto"/>
        </w:rPr>
        <w:t>п</w:t>
      </w:r>
      <w:proofErr w:type="gramEnd"/>
      <w:r w:rsidR="002A5346" w:rsidRPr="00CD54E0">
        <w:rPr>
          <w:rFonts w:ascii="Times New Roman" w:hAnsi="Times New Roman" w:cs="Times New Roman"/>
          <w:b w:val="0"/>
          <w:color w:val="auto"/>
        </w:rPr>
        <w:t xml:space="preserve"> о с т а н о в л я е т:</w:t>
      </w:r>
    </w:p>
    <w:p w:rsidR="002A5346" w:rsidRPr="002A5346" w:rsidRDefault="002A5346" w:rsidP="00CD54E0">
      <w:pPr>
        <w:ind w:firstLine="567"/>
        <w:jc w:val="both"/>
        <w:rPr>
          <w:rFonts w:ascii="Times New Roman" w:hAnsi="Times New Roman" w:cs="Times New Roman"/>
          <w:bCs/>
          <w:sz w:val="28"/>
          <w:szCs w:val="28"/>
        </w:rPr>
      </w:pPr>
      <w:r w:rsidRPr="00CD54E0">
        <w:rPr>
          <w:rFonts w:ascii="Times New Roman" w:hAnsi="Times New Roman" w:cs="Times New Roman"/>
          <w:sz w:val="28"/>
          <w:szCs w:val="28"/>
        </w:rPr>
        <w:t>1. У</w:t>
      </w:r>
      <w:r w:rsidRPr="00CD54E0">
        <w:rPr>
          <w:rFonts w:ascii="Times New Roman" w:hAnsi="Times New Roman" w:cs="Times New Roman"/>
          <w:bCs/>
          <w:sz w:val="28"/>
          <w:szCs w:val="28"/>
        </w:rPr>
        <w:t>твердить прилагаем</w:t>
      </w:r>
      <w:r w:rsidR="00BB7FCA" w:rsidRPr="00CD54E0">
        <w:rPr>
          <w:rFonts w:ascii="Times New Roman" w:hAnsi="Times New Roman" w:cs="Times New Roman"/>
          <w:bCs/>
          <w:sz w:val="28"/>
          <w:szCs w:val="28"/>
        </w:rPr>
        <w:t>ую</w:t>
      </w:r>
      <w:r w:rsidRPr="002A5346">
        <w:rPr>
          <w:rFonts w:ascii="Times New Roman" w:hAnsi="Times New Roman" w:cs="Times New Roman"/>
          <w:bCs/>
          <w:sz w:val="28"/>
          <w:szCs w:val="28"/>
        </w:rPr>
        <w:t xml:space="preserve"> технологическ</w:t>
      </w:r>
      <w:r w:rsidR="00BB7FCA">
        <w:rPr>
          <w:rFonts w:ascii="Times New Roman" w:hAnsi="Times New Roman" w:cs="Times New Roman"/>
          <w:bCs/>
          <w:sz w:val="28"/>
          <w:szCs w:val="28"/>
        </w:rPr>
        <w:t>ую</w:t>
      </w:r>
      <w:r w:rsidRPr="002A5346">
        <w:rPr>
          <w:rFonts w:ascii="Times New Roman" w:hAnsi="Times New Roman" w:cs="Times New Roman"/>
          <w:bCs/>
          <w:sz w:val="28"/>
          <w:szCs w:val="28"/>
        </w:rPr>
        <w:t xml:space="preserve"> схем</w:t>
      </w:r>
      <w:r w:rsidR="00BB7FCA">
        <w:rPr>
          <w:rFonts w:ascii="Times New Roman" w:hAnsi="Times New Roman" w:cs="Times New Roman"/>
          <w:bCs/>
          <w:sz w:val="28"/>
          <w:szCs w:val="28"/>
        </w:rPr>
        <w:t>у</w:t>
      </w:r>
      <w:r w:rsidRPr="002A5346">
        <w:rPr>
          <w:rFonts w:ascii="Times New Roman" w:hAnsi="Times New Roman" w:cs="Times New Roman"/>
          <w:bCs/>
          <w:sz w:val="28"/>
          <w:szCs w:val="28"/>
        </w:rPr>
        <w:t xml:space="preserve"> по предоставлению муниципальн</w:t>
      </w:r>
      <w:r w:rsidR="00BB7FCA">
        <w:rPr>
          <w:rFonts w:ascii="Times New Roman" w:hAnsi="Times New Roman" w:cs="Times New Roman"/>
          <w:bCs/>
          <w:sz w:val="28"/>
          <w:szCs w:val="28"/>
        </w:rPr>
        <w:t>ой</w:t>
      </w:r>
      <w:r w:rsidRPr="002A5346">
        <w:rPr>
          <w:rFonts w:ascii="Times New Roman" w:hAnsi="Times New Roman" w:cs="Times New Roman"/>
          <w:bCs/>
          <w:sz w:val="28"/>
          <w:szCs w:val="28"/>
        </w:rPr>
        <w:t xml:space="preserve"> услуг</w:t>
      </w:r>
      <w:r w:rsidR="00BB7FCA">
        <w:rPr>
          <w:rFonts w:ascii="Times New Roman" w:hAnsi="Times New Roman" w:cs="Times New Roman"/>
          <w:bCs/>
          <w:sz w:val="28"/>
          <w:szCs w:val="28"/>
        </w:rPr>
        <w:t>и</w:t>
      </w:r>
      <w:r w:rsidRPr="002A5346">
        <w:rPr>
          <w:rFonts w:ascii="Times New Roman" w:hAnsi="Times New Roman" w:cs="Times New Roman"/>
          <w:bCs/>
          <w:sz w:val="28"/>
          <w:szCs w:val="28"/>
        </w:rPr>
        <w:t xml:space="preserve"> «</w:t>
      </w:r>
      <w:r w:rsidRPr="002A5346">
        <w:rPr>
          <w:rFonts w:ascii="Times New Roman" w:hAnsi="Times New Roman" w:cs="Times New Roman"/>
          <w:color w:val="000000"/>
          <w:sz w:val="28"/>
          <w:szCs w:val="28"/>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в Воротынском муниципальном районе Нижегородской области</w:t>
      </w:r>
      <w:r w:rsidRPr="002A5346">
        <w:rPr>
          <w:rFonts w:ascii="Times New Roman" w:hAnsi="Times New Roman" w:cs="Times New Roman"/>
          <w:bCs/>
          <w:sz w:val="28"/>
          <w:szCs w:val="28"/>
        </w:rPr>
        <w:t>»</w:t>
      </w:r>
      <w:r w:rsidR="00BB7FCA">
        <w:rPr>
          <w:rFonts w:ascii="Times New Roman" w:hAnsi="Times New Roman" w:cs="Times New Roman"/>
          <w:bCs/>
          <w:sz w:val="28"/>
          <w:szCs w:val="28"/>
        </w:rPr>
        <w:t xml:space="preserve"> (Приложение 1)</w:t>
      </w:r>
      <w:r w:rsidRPr="002A5346">
        <w:rPr>
          <w:rFonts w:ascii="Times New Roman" w:hAnsi="Times New Roman" w:cs="Times New Roman"/>
          <w:bCs/>
          <w:sz w:val="28"/>
          <w:szCs w:val="28"/>
        </w:rPr>
        <w:t>.</w:t>
      </w:r>
    </w:p>
    <w:p w:rsidR="00BB7FCA" w:rsidRPr="002A5346" w:rsidRDefault="002A5346" w:rsidP="00BB7FCA">
      <w:pPr>
        <w:ind w:firstLine="567"/>
        <w:jc w:val="both"/>
        <w:rPr>
          <w:rFonts w:ascii="Times New Roman" w:hAnsi="Times New Roman" w:cs="Times New Roman"/>
          <w:bCs/>
          <w:sz w:val="28"/>
          <w:szCs w:val="28"/>
        </w:rPr>
      </w:pPr>
      <w:r w:rsidRPr="002A5346">
        <w:rPr>
          <w:rFonts w:ascii="Times New Roman" w:hAnsi="Times New Roman" w:cs="Times New Roman"/>
          <w:bCs/>
          <w:sz w:val="28"/>
          <w:szCs w:val="28"/>
        </w:rPr>
        <w:t xml:space="preserve">2. </w:t>
      </w:r>
      <w:r w:rsidR="00BB7FCA" w:rsidRPr="002A5346">
        <w:rPr>
          <w:rFonts w:ascii="Times New Roman" w:hAnsi="Times New Roman" w:cs="Times New Roman"/>
          <w:sz w:val="28"/>
          <w:szCs w:val="28"/>
        </w:rPr>
        <w:t>У</w:t>
      </w:r>
      <w:r w:rsidR="00BB7FCA" w:rsidRPr="002A5346">
        <w:rPr>
          <w:rFonts w:ascii="Times New Roman" w:hAnsi="Times New Roman" w:cs="Times New Roman"/>
          <w:bCs/>
          <w:sz w:val="28"/>
          <w:szCs w:val="28"/>
        </w:rPr>
        <w:t>твердить прилагаем</w:t>
      </w:r>
      <w:r w:rsidR="00BB7FCA">
        <w:rPr>
          <w:rFonts w:ascii="Times New Roman" w:hAnsi="Times New Roman" w:cs="Times New Roman"/>
          <w:bCs/>
          <w:sz w:val="28"/>
          <w:szCs w:val="28"/>
        </w:rPr>
        <w:t>ую</w:t>
      </w:r>
      <w:r w:rsidR="00BB7FCA" w:rsidRPr="002A5346">
        <w:rPr>
          <w:rFonts w:ascii="Times New Roman" w:hAnsi="Times New Roman" w:cs="Times New Roman"/>
          <w:bCs/>
          <w:sz w:val="28"/>
          <w:szCs w:val="28"/>
        </w:rPr>
        <w:t xml:space="preserve"> технологическ</w:t>
      </w:r>
      <w:r w:rsidR="00BB7FCA">
        <w:rPr>
          <w:rFonts w:ascii="Times New Roman" w:hAnsi="Times New Roman" w:cs="Times New Roman"/>
          <w:bCs/>
          <w:sz w:val="28"/>
          <w:szCs w:val="28"/>
        </w:rPr>
        <w:t>ую</w:t>
      </w:r>
      <w:r w:rsidR="00BB7FCA" w:rsidRPr="002A5346">
        <w:rPr>
          <w:rFonts w:ascii="Times New Roman" w:hAnsi="Times New Roman" w:cs="Times New Roman"/>
          <w:bCs/>
          <w:sz w:val="28"/>
          <w:szCs w:val="28"/>
        </w:rPr>
        <w:t xml:space="preserve"> схем</w:t>
      </w:r>
      <w:r w:rsidR="00BB7FCA">
        <w:rPr>
          <w:rFonts w:ascii="Times New Roman" w:hAnsi="Times New Roman" w:cs="Times New Roman"/>
          <w:bCs/>
          <w:sz w:val="28"/>
          <w:szCs w:val="28"/>
        </w:rPr>
        <w:t>у</w:t>
      </w:r>
      <w:r w:rsidR="00BB7FCA" w:rsidRPr="002A5346">
        <w:rPr>
          <w:rFonts w:ascii="Times New Roman" w:hAnsi="Times New Roman" w:cs="Times New Roman"/>
          <w:bCs/>
          <w:sz w:val="28"/>
          <w:szCs w:val="28"/>
        </w:rPr>
        <w:t xml:space="preserve"> по предоставлению муниципальн</w:t>
      </w:r>
      <w:r w:rsidR="00BB7FCA">
        <w:rPr>
          <w:rFonts w:ascii="Times New Roman" w:hAnsi="Times New Roman" w:cs="Times New Roman"/>
          <w:bCs/>
          <w:sz w:val="28"/>
          <w:szCs w:val="28"/>
        </w:rPr>
        <w:t>ой</w:t>
      </w:r>
      <w:r w:rsidR="00BB7FCA" w:rsidRPr="002A5346">
        <w:rPr>
          <w:rFonts w:ascii="Times New Roman" w:hAnsi="Times New Roman" w:cs="Times New Roman"/>
          <w:bCs/>
          <w:sz w:val="28"/>
          <w:szCs w:val="28"/>
        </w:rPr>
        <w:t xml:space="preserve"> услуг</w:t>
      </w:r>
      <w:r w:rsidR="00BB7FCA">
        <w:rPr>
          <w:rFonts w:ascii="Times New Roman" w:hAnsi="Times New Roman" w:cs="Times New Roman"/>
          <w:bCs/>
          <w:sz w:val="28"/>
          <w:szCs w:val="28"/>
        </w:rPr>
        <w:t>и</w:t>
      </w:r>
      <w:r w:rsidR="00BB7FCA" w:rsidRPr="002A5346">
        <w:rPr>
          <w:rFonts w:ascii="Times New Roman" w:hAnsi="Times New Roman" w:cs="Times New Roman"/>
          <w:bCs/>
          <w:sz w:val="28"/>
          <w:szCs w:val="28"/>
        </w:rPr>
        <w:t xml:space="preserve">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w:t>
      </w:r>
      <w:r w:rsidR="00BB7FCA" w:rsidRPr="002A5346">
        <w:rPr>
          <w:rFonts w:ascii="Times New Roman" w:hAnsi="Times New Roman" w:cs="Times New Roman"/>
          <w:bCs/>
          <w:sz w:val="28"/>
          <w:szCs w:val="28"/>
        </w:rPr>
        <w:lastRenderedPageBreak/>
        <w:t>образовательных организациях, расположенных на территории Воротынского муниципального района Нижегородской области»</w:t>
      </w:r>
      <w:r w:rsidR="00BB7FCA">
        <w:rPr>
          <w:rFonts w:ascii="Times New Roman" w:hAnsi="Times New Roman" w:cs="Times New Roman"/>
          <w:bCs/>
          <w:sz w:val="28"/>
          <w:szCs w:val="28"/>
        </w:rPr>
        <w:t xml:space="preserve"> (Приложение 2)</w:t>
      </w:r>
      <w:r w:rsidR="00BB7FCA" w:rsidRPr="002A5346">
        <w:rPr>
          <w:rFonts w:ascii="Times New Roman" w:hAnsi="Times New Roman" w:cs="Times New Roman"/>
          <w:bCs/>
          <w:sz w:val="28"/>
          <w:szCs w:val="28"/>
        </w:rPr>
        <w:t>.</w:t>
      </w:r>
    </w:p>
    <w:p w:rsidR="002A5346" w:rsidRPr="002A5346" w:rsidRDefault="00BB7FCA" w:rsidP="002A5346">
      <w:pPr>
        <w:widowControl w:val="0"/>
        <w:tabs>
          <w:tab w:val="left" w:pos="1080"/>
        </w:tabs>
        <w:autoSpaceDE w:val="0"/>
        <w:autoSpaceDN w:val="0"/>
        <w:adjustRightInd w:val="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3. </w:t>
      </w:r>
      <w:proofErr w:type="gramStart"/>
      <w:r w:rsidR="002A5346" w:rsidRPr="002A5346">
        <w:rPr>
          <w:rFonts w:ascii="Times New Roman" w:hAnsi="Times New Roman" w:cs="Times New Roman"/>
          <w:bCs/>
          <w:sz w:val="28"/>
          <w:szCs w:val="28"/>
        </w:rPr>
        <w:t>Признать утратившим силу постановлени</w:t>
      </w:r>
      <w:r>
        <w:rPr>
          <w:rFonts w:ascii="Times New Roman" w:hAnsi="Times New Roman" w:cs="Times New Roman"/>
          <w:bCs/>
          <w:sz w:val="28"/>
          <w:szCs w:val="28"/>
        </w:rPr>
        <w:t>е</w:t>
      </w:r>
      <w:r w:rsidR="002A5346" w:rsidRPr="002A5346">
        <w:rPr>
          <w:rFonts w:ascii="Times New Roman" w:hAnsi="Times New Roman" w:cs="Times New Roman"/>
          <w:bCs/>
          <w:sz w:val="28"/>
          <w:szCs w:val="28"/>
        </w:rPr>
        <w:t xml:space="preserve"> администрации Воротынского муниципального района Нижегородской области от 04.12.2017 № 367 «Об утверждении технологической схемы по предоставлению муниципальной услуги «Прием заявлений, постановка на учет и зачисление </w:t>
      </w:r>
      <w:r w:rsidR="002A5346" w:rsidRPr="002A5346">
        <w:rPr>
          <w:rFonts w:ascii="Times New Roman" w:hAnsi="Times New Roman" w:cs="Times New Roman"/>
          <w:sz w:val="28"/>
          <w:szCs w:val="28"/>
        </w:rPr>
        <w:t>детей в образовательные организации, реализующие основную образовательную программу дошкольного образования</w:t>
      </w:r>
      <w:r w:rsidR="002A5346" w:rsidRPr="002A5346">
        <w:rPr>
          <w:rFonts w:ascii="Times New Roman" w:hAnsi="Times New Roman" w:cs="Times New Roman"/>
          <w:bCs/>
          <w:sz w:val="28"/>
          <w:szCs w:val="28"/>
        </w:rPr>
        <w:t xml:space="preserve"> в Воротынском муниципальном районе Нижегородской области» Управления образования и молодежной политики Администрации Воротынского муниципального района Нижегородской области».</w:t>
      </w:r>
      <w:proofErr w:type="gramEnd"/>
    </w:p>
    <w:p w:rsidR="002A5346" w:rsidRDefault="00CD54E0" w:rsidP="002A5346">
      <w:pPr>
        <w:widowControl w:val="0"/>
        <w:tabs>
          <w:tab w:val="left" w:pos="1080"/>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Cs/>
          <w:sz w:val="28"/>
          <w:szCs w:val="28"/>
        </w:rPr>
        <w:t>4</w:t>
      </w:r>
      <w:r w:rsidR="002A5346" w:rsidRPr="002A5346">
        <w:rPr>
          <w:rFonts w:ascii="Times New Roman" w:hAnsi="Times New Roman" w:cs="Times New Roman"/>
          <w:bCs/>
          <w:sz w:val="28"/>
          <w:szCs w:val="28"/>
        </w:rPr>
        <w:t>. Зам</w:t>
      </w:r>
      <w:r w:rsidR="00BB7FCA">
        <w:rPr>
          <w:rFonts w:ascii="Times New Roman" w:hAnsi="Times New Roman" w:cs="Times New Roman"/>
          <w:bCs/>
          <w:sz w:val="28"/>
          <w:szCs w:val="28"/>
        </w:rPr>
        <w:t xml:space="preserve">естителю </w:t>
      </w:r>
      <w:r w:rsidR="002A5346" w:rsidRPr="002A5346">
        <w:rPr>
          <w:rFonts w:ascii="Times New Roman" w:hAnsi="Times New Roman" w:cs="Times New Roman"/>
          <w:bCs/>
          <w:sz w:val="28"/>
          <w:szCs w:val="28"/>
        </w:rPr>
        <w:t xml:space="preserve"> н</w:t>
      </w:r>
      <w:r w:rsidR="002A5346" w:rsidRPr="002A5346">
        <w:rPr>
          <w:rFonts w:ascii="Times New Roman" w:hAnsi="Times New Roman" w:cs="Times New Roman"/>
          <w:sz w:val="28"/>
          <w:szCs w:val="28"/>
        </w:rPr>
        <w:t xml:space="preserve">ачальника организационно-правового отдела С.В. </w:t>
      </w:r>
      <w:proofErr w:type="spellStart"/>
      <w:r w:rsidR="002A5346" w:rsidRPr="002A5346">
        <w:rPr>
          <w:rFonts w:ascii="Times New Roman" w:hAnsi="Times New Roman" w:cs="Times New Roman"/>
          <w:sz w:val="28"/>
          <w:szCs w:val="28"/>
        </w:rPr>
        <w:t>Прыткову</w:t>
      </w:r>
      <w:proofErr w:type="spellEnd"/>
      <w:r w:rsidR="002A5346" w:rsidRPr="002A5346">
        <w:rPr>
          <w:rFonts w:ascii="Times New Roman" w:hAnsi="Times New Roman" w:cs="Times New Roman"/>
          <w:sz w:val="28"/>
          <w:szCs w:val="28"/>
        </w:rPr>
        <w:t xml:space="preserve"> настоящее постановление разместить на официальном портале органов местного самоуправления «Воротынский район» </w:t>
      </w:r>
      <w:hyperlink r:id="rId7" w:history="1">
        <w:r w:rsidR="002A5346" w:rsidRPr="002A5346">
          <w:rPr>
            <w:rStyle w:val="a3"/>
            <w:rFonts w:ascii="Times New Roman" w:hAnsi="Times New Roman" w:cs="Times New Roman"/>
            <w:sz w:val="28"/>
            <w:szCs w:val="28"/>
            <w:lang w:val="en-US"/>
          </w:rPr>
          <w:t>http</w:t>
        </w:r>
        <w:r w:rsidR="002A5346" w:rsidRPr="002A5346">
          <w:rPr>
            <w:rStyle w:val="a3"/>
            <w:rFonts w:ascii="Times New Roman" w:hAnsi="Times New Roman" w:cs="Times New Roman"/>
            <w:sz w:val="28"/>
            <w:szCs w:val="28"/>
          </w:rPr>
          <w:t>://</w:t>
        </w:r>
        <w:proofErr w:type="spellStart"/>
        <w:r w:rsidR="002A5346" w:rsidRPr="002A5346">
          <w:rPr>
            <w:rStyle w:val="a3"/>
            <w:rFonts w:ascii="Times New Roman" w:hAnsi="Times New Roman" w:cs="Times New Roman"/>
            <w:sz w:val="28"/>
            <w:szCs w:val="28"/>
            <w:lang w:val="en-US"/>
          </w:rPr>
          <w:t>vorotynec</w:t>
        </w:r>
        <w:proofErr w:type="spellEnd"/>
        <w:r w:rsidR="002A5346" w:rsidRPr="002A5346">
          <w:rPr>
            <w:rStyle w:val="a3"/>
            <w:rFonts w:ascii="Times New Roman" w:hAnsi="Times New Roman" w:cs="Times New Roman"/>
            <w:sz w:val="28"/>
            <w:szCs w:val="28"/>
          </w:rPr>
          <w:t>.</w:t>
        </w:r>
        <w:proofErr w:type="spellStart"/>
        <w:r w:rsidR="002A5346" w:rsidRPr="002A5346">
          <w:rPr>
            <w:rStyle w:val="a3"/>
            <w:rFonts w:ascii="Times New Roman" w:hAnsi="Times New Roman" w:cs="Times New Roman"/>
            <w:sz w:val="28"/>
            <w:szCs w:val="28"/>
            <w:lang w:val="en-US"/>
          </w:rPr>
          <w:t>omsu</w:t>
        </w:r>
        <w:proofErr w:type="spellEnd"/>
        <w:r w:rsidR="002A5346" w:rsidRPr="002A5346">
          <w:rPr>
            <w:rStyle w:val="a3"/>
            <w:rFonts w:ascii="Times New Roman" w:hAnsi="Times New Roman" w:cs="Times New Roman"/>
            <w:sz w:val="28"/>
            <w:szCs w:val="28"/>
          </w:rPr>
          <w:t>-</w:t>
        </w:r>
        <w:proofErr w:type="spellStart"/>
        <w:r w:rsidR="002A5346" w:rsidRPr="002A5346">
          <w:rPr>
            <w:rStyle w:val="a3"/>
            <w:rFonts w:ascii="Times New Roman" w:hAnsi="Times New Roman" w:cs="Times New Roman"/>
            <w:sz w:val="28"/>
            <w:szCs w:val="28"/>
            <w:lang w:val="en-US"/>
          </w:rPr>
          <w:t>nnov</w:t>
        </w:r>
        <w:proofErr w:type="spellEnd"/>
        <w:r w:rsidR="002A5346" w:rsidRPr="002A5346">
          <w:rPr>
            <w:rStyle w:val="a3"/>
            <w:rFonts w:ascii="Times New Roman" w:hAnsi="Times New Roman" w:cs="Times New Roman"/>
            <w:sz w:val="28"/>
            <w:szCs w:val="28"/>
          </w:rPr>
          <w:t>.</w:t>
        </w:r>
        <w:proofErr w:type="spellStart"/>
        <w:r w:rsidR="002A5346" w:rsidRPr="002A5346">
          <w:rPr>
            <w:rStyle w:val="a3"/>
            <w:rFonts w:ascii="Times New Roman" w:hAnsi="Times New Roman" w:cs="Times New Roman"/>
            <w:sz w:val="28"/>
            <w:szCs w:val="28"/>
            <w:lang w:val="en-US"/>
          </w:rPr>
          <w:t>ru</w:t>
        </w:r>
        <w:proofErr w:type="spellEnd"/>
        <w:r w:rsidR="002A5346" w:rsidRPr="002A5346">
          <w:rPr>
            <w:rStyle w:val="a3"/>
            <w:rFonts w:ascii="Times New Roman" w:hAnsi="Times New Roman" w:cs="Times New Roman"/>
            <w:sz w:val="28"/>
            <w:szCs w:val="28"/>
          </w:rPr>
          <w:t>/</w:t>
        </w:r>
      </w:hyperlink>
      <w:r w:rsidR="002A5346" w:rsidRPr="002A5346">
        <w:rPr>
          <w:rFonts w:ascii="Times New Roman" w:hAnsi="Times New Roman" w:cs="Times New Roman"/>
          <w:sz w:val="28"/>
          <w:szCs w:val="28"/>
        </w:rPr>
        <w:t>.</w:t>
      </w:r>
    </w:p>
    <w:p w:rsidR="002A5346" w:rsidRPr="002A5346" w:rsidRDefault="00CD54E0" w:rsidP="002A5346">
      <w:pPr>
        <w:widowControl w:val="0"/>
        <w:tabs>
          <w:tab w:val="left" w:pos="1080"/>
        </w:tabs>
        <w:autoSpaceDE w:val="0"/>
        <w:autoSpaceDN w:val="0"/>
        <w:adjustRightInd w:val="0"/>
        <w:ind w:firstLine="567"/>
        <w:jc w:val="both"/>
        <w:rPr>
          <w:rFonts w:ascii="Times New Roman" w:hAnsi="Times New Roman" w:cs="Times New Roman"/>
          <w:b/>
          <w:bCs/>
          <w:sz w:val="28"/>
          <w:szCs w:val="28"/>
        </w:rPr>
      </w:pPr>
      <w:r>
        <w:rPr>
          <w:rFonts w:ascii="Times New Roman" w:hAnsi="Times New Roman" w:cs="Times New Roman"/>
          <w:sz w:val="28"/>
          <w:szCs w:val="28"/>
        </w:rPr>
        <w:t>5</w:t>
      </w:r>
      <w:r w:rsidR="002A5346" w:rsidRPr="002A5346">
        <w:rPr>
          <w:rFonts w:ascii="Times New Roman" w:hAnsi="Times New Roman" w:cs="Times New Roman"/>
          <w:sz w:val="28"/>
          <w:szCs w:val="28"/>
        </w:rPr>
        <w:t xml:space="preserve">. </w:t>
      </w:r>
      <w:proofErr w:type="gramStart"/>
      <w:r w:rsidR="002A5346" w:rsidRPr="002A5346">
        <w:rPr>
          <w:rFonts w:ascii="Times New Roman" w:hAnsi="Times New Roman" w:cs="Times New Roman"/>
          <w:sz w:val="28"/>
          <w:szCs w:val="28"/>
        </w:rPr>
        <w:t>Контроль за</w:t>
      </w:r>
      <w:proofErr w:type="gramEnd"/>
      <w:r w:rsidR="002A5346" w:rsidRPr="002A5346">
        <w:rPr>
          <w:rFonts w:ascii="Times New Roman" w:hAnsi="Times New Roman" w:cs="Times New Roman"/>
          <w:sz w:val="28"/>
          <w:szCs w:val="28"/>
        </w:rPr>
        <w:t xml:space="preserve"> исполнением данного постановления возложить на начальника Управления образования и молодежной политики Администрации Воротынского муниципального района Т.В. Цареву</w:t>
      </w:r>
      <w:r w:rsidR="006B026A">
        <w:rPr>
          <w:rFonts w:ascii="Times New Roman" w:hAnsi="Times New Roman" w:cs="Times New Roman"/>
          <w:sz w:val="28"/>
          <w:szCs w:val="28"/>
        </w:rPr>
        <w:t>.</w:t>
      </w:r>
    </w:p>
    <w:p w:rsidR="002A5346" w:rsidRDefault="002A5346" w:rsidP="002A5346">
      <w:pPr>
        <w:jc w:val="center"/>
        <w:rPr>
          <w:rFonts w:ascii="Times New Roman" w:hAnsi="Times New Roman" w:cs="Times New Roman"/>
          <w:b/>
          <w:bCs/>
          <w:sz w:val="28"/>
          <w:szCs w:val="28"/>
        </w:rPr>
      </w:pPr>
    </w:p>
    <w:p w:rsidR="002A5346" w:rsidRDefault="002A5346" w:rsidP="002A5346">
      <w:pPr>
        <w:jc w:val="center"/>
        <w:rPr>
          <w:rFonts w:ascii="Times New Roman" w:hAnsi="Times New Roman" w:cs="Times New Roman"/>
          <w:b/>
          <w:bCs/>
          <w:sz w:val="28"/>
          <w:szCs w:val="28"/>
        </w:rPr>
      </w:pPr>
    </w:p>
    <w:p w:rsidR="00A955DF" w:rsidRPr="00A955DF" w:rsidRDefault="00A955DF" w:rsidP="00A955DF">
      <w:pPr>
        <w:pStyle w:val="a6"/>
        <w:jc w:val="both"/>
        <w:rPr>
          <w:b w:val="0"/>
          <w:sz w:val="28"/>
          <w:szCs w:val="28"/>
        </w:rPr>
      </w:pPr>
      <w:r w:rsidRPr="00A955DF">
        <w:rPr>
          <w:b w:val="0"/>
          <w:sz w:val="28"/>
          <w:szCs w:val="28"/>
        </w:rPr>
        <w:t>Глава администрации</w:t>
      </w:r>
    </w:p>
    <w:p w:rsidR="002A5346" w:rsidRPr="00A955DF" w:rsidRDefault="00A955DF" w:rsidP="00A955DF">
      <w:pPr>
        <w:jc w:val="both"/>
        <w:rPr>
          <w:rFonts w:ascii="Times New Roman" w:hAnsi="Times New Roman" w:cs="Times New Roman"/>
          <w:b/>
          <w:bCs/>
          <w:sz w:val="28"/>
          <w:szCs w:val="28"/>
        </w:rPr>
      </w:pPr>
      <w:r w:rsidRPr="00A955DF">
        <w:rPr>
          <w:rFonts w:ascii="Times New Roman" w:hAnsi="Times New Roman" w:cs="Times New Roman"/>
          <w:sz w:val="28"/>
          <w:szCs w:val="28"/>
        </w:rPr>
        <w:t>Воротынского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517AA">
        <w:rPr>
          <w:rFonts w:ascii="Times New Roman" w:hAnsi="Times New Roman" w:cs="Times New Roman"/>
          <w:sz w:val="28"/>
          <w:szCs w:val="28"/>
        </w:rPr>
        <w:t xml:space="preserve">         </w:t>
      </w:r>
      <w:r>
        <w:rPr>
          <w:rFonts w:ascii="Times New Roman" w:hAnsi="Times New Roman" w:cs="Times New Roman"/>
          <w:sz w:val="28"/>
          <w:szCs w:val="28"/>
        </w:rPr>
        <w:t>А.А. Солдатов</w:t>
      </w:r>
    </w:p>
    <w:p w:rsidR="005B04C1" w:rsidRDefault="005B04C1" w:rsidP="002A5346">
      <w:pPr>
        <w:jc w:val="center"/>
        <w:rPr>
          <w:rFonts w:ascii="Times New Roman" w:hAnsi="Times New Roman" w:cs="Times New Roman"/>
          <w:b/>
          <w:bCs/>
          <w:sz w:val="28"/>
          <w:szCs w:val="28"/>
        </w:rPr>
        <w:sectPr w:rsidR="005B04C1" w:rsidSect="005B04C1">
          <w:pgSz w:w="11906" w:h="16838"/>
          <w:pgMar w:top="1134" w:right="707" w:bottom="1134" w:left="992" w:header="709" w:footer="709" w:gutter="0"/>
          <w:cols w:space="708"/>
          <w:docGrid w:linePitch="360"/>
        </w:sectPr>
      </w:pPr>
    </w:p>
    <w:tbl>
      <w:tblPr>
        <w:tblW w:w="5118" w:type="pct"/>
        <w:tblLayout w:type="fixed"/>
        <w:tblLook w:val="04A0" w:firstRow="1" w:lastRow="0" w:firstColumn="1" w:lastColumn="0" w:noHBand="0" w:noVBand="1"/>
      </w:tblPr>
      <w:tblGrid>
        <w:gridCol w:w="575"/>
        <w:gridCol w:w="3648"/>
        <w:gridCol w:w="10912"/>
      </w:tblGrid>
      <w:tr w:rsidR="00A70EC8" w:rsidRPr="00295540" w:rsidTr="00C5626A">
        <w:trPr>
          <w:trHeight w:val="300"/>
        </w:trPr>
        <w:tc>
          <w:tcPr>
            <w:tcW w:w="5000" w:type="pct"/>
            <w:gridSpan w:val="3"/>
            <w:shd w:val="clear" w:color="000000" w:fill="FFFFFF"/>
            <w:noWrap/>
            <w:vAlign w:val="bottom"/>
            <w:hideMark/>
          </w:tcPr>
          <w:p w:rsidR="00A70EC8" w:rsidRPr="006B720F" w:rsidRDefault="00A70EC8" w:rsidP="007F18D6">
            <w:pPr>
              <w:ind w:left="10632"/>
              <w:jc w:val="center"/>
              <w:rPr>
                <w:rFonts w:ascii="Times New Roman" w:eastAsia="Times New Roman" w:hAnsi="Times New Roman" w:cs="Times New Roman"/>
                <w:color w:val="000000"/>
                <w:sz w:val="20"/>
                <w:szCs w:val="20"/>
                <w:lang w:eastAsia="ru-RU"/>
              </w:rPr>
            </w:pPr>
            <w:r w:rsidRPr="006B720F">
              <w:rPr>
                <w:rFonts w:ascii="Times New Roman" w:eastAsia="Times New Roman" w:hAnsi="Times New Roman" w:cs="Times New Roman"/>
                <w:color w:val="000000"/>
                <w:sz w:val="20"/>
                <w:szCs w:val="20"/>
                <w:lang w:eastAsia="ru-RU"/>
              </w:rPr>
              <w:lastRenderedPageBreak/>
              <w:t>Приложение  1</w:t>
            </w:r>
          </w:p>
          <w:p w:rsidR="006B720F" w:rsidRPr="006B720F" w:rsidRDefault="00A70EC8" w:rsidP="007F18D6">
            <w:pPr>
              <w:ind w:left="10632"/>
              <w:jc w:val="center"/>
              <w:rPr>
                <w:rFonts w:ascii="Times New Roman" w:eastAsia="Times New Roman" w:hAnsi="Times New Roman" w:cs="Times New Roman"/>
                <w:color w:val="000000"/>
                <w:sz w:val="20"/>
                <w:szCs w:val="20"/>
                <w:lang w:eastAsia="ru-RU"/>
              </w:rPr>
            </w:pPr>
            <w:r w:rsidRPr="006B720F">
              <w:rPr>
                <w:rFonts w:ascii="Times New Roman" w:eastAsia="Times New Roman" w:hAnsi="Times New Roman" w:cs="Times New Roman"/>
                <w:color w:val="000000"/>
                <w:sz w:val="20"/>
                <w:szCs w:val="20"/>
                <w:lang w:eastAsia="ru-RU"/>
              </w:rPr>
              <w:t>к постановлению администрации</w:t>
            </w:r>
          </w:p>
          <w:p w:rsidR="00A70EC8" w:rsidRPr="006B720F" w:rsidRDefault="00A70EC8" w:rsidP="007F18D6">
            <w:pPr>
              <w:ind w:left="10632"/>
              <w:jc w:val="center"/>
              <w:rPr>
                <w:rFonts w:ascii="Times New Roman" w:eastAsia="Times New Roman" w:hAnsi="Times New Roman" w:cs="Times New Roman"/>
                <w:color w:val="000000"/>
                <w:sz w:val="20"/>
                <w:szCs w:val="20"/>
                <w:lang w:eastAsia="ru-RU"/>
              </w:rPr>
            </w:pPr>
            <w:r w:rsidRPr="006B720F">
              <w:rPr>
                <w:rFonts w:ascii="Times New Roman" w:eastAsia="Times New Roman" w:hAnsi="Times New Roman" w:cs="Times New Roman"/>
                <w:color w:val="000000"/>
                <w:sz w:val="20"/>
                <w:szCs w:val="20"/>
                <w:lang w:eastAsia="ru-RU"/>
              </w:rPr>
              <w:t>Воротынского муниципального района</w:t>
            </w:r>
          </w:p>
          <w:p w:rsidR="006B720F" w:rsidRPr="006B720F" w:rsidRDefault="00A70EC8" w:rsidP="007F18D6">
            <w:pPr>
              <w:ind w:left="10632"/>
              <w:jc w:val="center"/>
              <w:rPr>
                <w:rFonts w:ascii="Times New Roman" w:eastAsia="Times New Roman" w:hAnsi="Times New Roman" w:cs="Times New Roman"/>
                <w:color w:val="000000"/>
                <w:sz w:val="20"/>
                <w:szCs w:val="20"/>
                <w:lang w:eastAsia="ru-RU"/>
              </w:rPr>
            </w:pPr>
            <w:r w:rsidRPr="006B720F">
              <w:rPr>
                <w:rFonts w:ascii="Times New Roman" w:eastAsia="Times New Roman" w:hAnsi="Times New Roman" w:cs="Times New Roman"/>
                <w:color w:val="000000"/>
                <w:sz w:val="20"/>
                <w:szCs w:val="20"/>
                <w:lang w:eastAsia="ru-RU"/>
              </w:rPr>
              <w:t>Нижегородской области</w:t>
            </w:r>
          </w:p>
          <w:p w:rsidR="00A70EC8" w:rsidRPr="00295540" w:rsidRDefault="00A70EC8" w:rsidP="0064763C">
            <w:pPr>
              <w:ind w:left="10632"/>
              <w:jc w:val="center"/>
              <w:rPr>
                <w:rFonts w:ascii="Times New Roman" w:eastAsia="Times New Roman" w:hAnsi="Times New Roman" w:cs="Times New Roman"/>
                <w:color w:val="000000"/>
                <w:sz w:val="24"/>
                <w:szCs w:val="24"/>
                <w:lang w:eastAsia="ru-RU"/>
              </w:rPr>
            </w:pPr>
            <w:r w:rsidRPr="006B720F">
              <w:rPr>
                <w:rFonts w:ascii="Times New Roman" w:eastAsia="Times New Roman" w:hAnsi="Times New Roman" w:cs="Times New Roman"/>
                <w:color w:val="000000"/>
                <w:sz w:val="20"/>
                <w:szCs w:val="20"/>
                <w:lang w:eastAsia="ru-RU"/>
              </w:rPr>
              <w:t>от</w:t>
            </w:r>
            <w:r w:rsidR="0064763C">
              <w:rPr>
                <w:rFonts w:ascii="Times New Roman" w:eastAsia="Times New Roman" w:hAnsi="Times New Roman" w:cs="Times New Roman"/>
                <w:color w:val="000000"/>
                <w:sz w:val="20"/>
                <w:szCs w:val="20"/>
                <w:lang w:eastAsia="ru-RU"/>
              </w:rPr>
              <w:t xml:space="preserve"> 05.08.2019 </w:t>
            </w:r>
            <w:r w:rsidRPr="006B720F">
              <w:rPr>
                <w:rFonts w:ascii="Times New Roman" w:eastAsia="Times New Roman" w:hAnsi="Times New Roman" w:cs="Times New Roman"/>
                <w:color w:val="000000"/>
                <w:sz w:val="20"/>
                <w:szCs w:val="20"/>
                <w:lang w:eastAsia="ru-RU"/>
              </w:rPr>
              <w:t>№</w:t>
            </w:r>
            <w:r w:rsidR="0064763C">
              <w:rPr>
                <w:rFonts w:ascii="Times New Roman" w:eastAsia="Times New Roman" w:hAnsi="Times New Roman" w:cs="Times New Roman"/>
                <w:color w:val="000000"/>
                <w:sz w:val="20"/>
                <w:szCs w:val="20"/>
                <w:lang w:eastAsia="ru-RU"/>
              </w:rPr>
              <w:t xml:space="preserve"> 204</w:t>
            </w:r>
          </w:p>
        </w:tc>
      </w:tr>
      <w:tr w:rsidR="00A70EC8" w:rsidRPr="00295540" w:rsidTr="00C5626A">
        <w:trPr>
          <w:trHeight w:val="300"/>
        </w:trPr>
        <w:tc>
          <w:tcPr>
            <w:tcW w:w="5000" w:type="pct"/>
            <w:gridSpan w:val="3"/>
            <w:tcBorders>
              <w:bottom w:val="single" w:sz="4" w:space="0" w:color="auto"/>
            </w:tcBorders>
            <w:shd w:val="clear" w:color="000000" w:fill="FFFFFF"/>
            <w:noWrap/>
            <w:vAlign w:val="bottom"/>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 xml:space="preserve">Раздел 1. </w:t>
            </w:r>
            <w:r>
              <w:rPr>
                <w:rFonts w:ascii="Times New Roman" w:eastAsia="Times New Roman" w:hAnsi="Times New Roman" w:cs="Times New Roman"/>
                <w:color w:val="000000"/>
                <w:sz w:val="20"/>
                <w:szCs w:val="20"/>
                <w:lang w:eastAsia="ru-RU"/>
              </w:rPr>
              <w:t>«</w:t>
            </w:r>
            <w:r w:rsidRPr="00295540">
              <w:rPr>
                <w:rFonts w:ascii="Times New Roman" w:eastAsia="Times New Roman" w:hAnsi="Times New Roman" w:cs="Times New Roman"/>
                <w:color w:val="000000"/>
                <w:sz w:val="20"/>
                <w:szCs w:val="20"/>
                <w:lang w:eastAsia="ru-RU"/>
              </w:rPr>
              <w:t>Общие сведения о государственной услуге</w:t>
            </w:r>
            <w:r>
              <w:rPr>
                <w:rFonts w:ascii="Times New Roman" w:eastAsia="Times New Roman" w:hAnsi="Times New Roman" w:cs="Times New Roman"/>
                <w:color w:val="000000"/>
                <w:sz w:val="20"/>
                <w:szCs w:val="20"/>
                <w:lang w:eastAsia="ru-RU"/>
              </w:rPr>
              <w:t>»</w:t>
            </w:r>
          </w:p>
        </w:tc>
      </w:tr>
      <w:tr w:rsidR="00A70EC8" w:rsidRPr="00295540" w:rsidTr="00C5626A">
        <w:trPr>
          <w:trHeight w:val="300"/>
        </w:trPr>
        <w:tc>
          <w:tcPr>
            <w:tcW w:w="19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295540" w:rsidRDefault="00A70EC8" w:rsidP="00C5626A">
            <w:pPr>
              <w:jc w:val="left"/>
              <w:rPr>
                <w:rFonts w:ascii="Times New Roman" w:eastAsia="Times New Roman" w:hAnsi="Times New Roman" w:cs="Times New Roman"/>
                <w:b/>
                <w:bCs/>
                <w:color w:val="000000"/>
                <w:sz w:val="20"/>
                <w:szCs w:val="20"/>
                <w:lang w:eastAsia="ru-RU"/>
              </w:rPr>
            </w:pPr>
            <w:r w:rsidRPr="00295540">
              <w:rPr>
                <w:rFonts w:ascii="Times New Roman" w:eastAsia="Times New Roman" w:hAnsi="Times New Roman" w:cs="Times New Roman"/>
                <w:b/>
                <w:bCs/>
                <w:color w:val="000000"/>
                <w:sz w:val="20"/>
                <w:szCs w:val="20"/>
                <w:lang w:eastAsia="ru-RU"/>
              </w:rPr>
              <w:t>Столбец</w:t>
            </w:r>
            <w:proofErr w:type="gramStart"/>
            <w:r w:rsidRPr="00295540">
              <w:rPr>
                <w:rFonts w:ascii="Times New Roman" w:eastAsia="Times New Roman" w:hAnsi="Times New Roman" w:cs="Times New Roman"/>
                <w:b/>
                <w:bCs/>
                <w:color w:val="000000"/>
                <w:sz w:val="20"/>
                <w:szCs w:val="20"/>
                <w:lang w:eastAsia="ru-RU"/>
              </w:rPr>
              <w:t>1</w:t>
            </w:r>
            <w:proofErr w:type="gramEnd"/>
          </w:p>
        </w:tc>
        <w:tc>
          <w:tcPr>
            <w:tcW w:w="120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295540" w:rsidRDefault="00A70EC8" w:rsidP="00C5626A">
            <w:pPr>
              <w:jc w:val="left"/>
              <w:rPr>
                <w:rFonts w:ascii="Times New Roman" w:eastAsia="Times New Roman" w:hAnsi="Times New Roman" w:cs="Times New Roman"/>
                <w:b/>
                <w:bCs/>
                <w:color w:val="000000"/>
                <w:sz w:val="20"/>
                <w:szCs w:val="20"/>
                <w:lang w:eastAsia="ru-RU"/>
              </w:rPr>
            </w:pPr>
            <w:r w:rsidRPr="00295540">
              <w:rPr>
                <w:rFonts w:ascii="Times New Roman" w:eastAsia="Times New Roman" w:hAnsi="Times New Roman" w:cs="Times New Roman"/>
                <w:b/>
                <w:bCs/>
                <w:color w:val="000000"/>
                <w:sz w:val="20"/>
                <w:szCs w:val="20"/>
                <w:lang w:eastAsia="ru-RU"/>
              </w:rPr>
              <w:t>Столбец</w:t>
            </w:r>
            <w:proofErr w:type="gramStart"/>
            <w:r w:rsidRPr="00295540">
              <w:rPr>
                <w:rFonts w:ascii="Times New Roman" w:eastAsia="Times New Roman" w:hAnsi="Times New Roman" w:cs="Times New Roman"/>
                <w:b/>
                <w:bCs/>
                <w:color w:val="000000"/>
                <w:sz w:val="20"/>
                <w:szCs w:val="20"/>
                <w:lang w:eastAsia="ru-RU"/>
              </w:rPr>
              <w:t>2</w:t>
            </w:r>
            <w:proofErr w:type="gramEnd"/>
          </w:p>
        </w:tc>
        <w:tc>
          <w:tcPr>
            <w:tcW w:w="360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295540" w:rsidRDefault="00A70EC8" w:rsidP="00C5626A">
            <w:pPr>
              <w:jc w:val="left"/>
              <w:rPr>
                <w:rFonts w:ascii="Times New Roman" w:eastAsia="Times New Roman" w:hAnsi="Times New Roman" w:cs="Times New Roman"/>
                <w:b/>
                <w:bCs/>
                <w:color w:val="000000"/>
                <w:sz w:val="20"/>
                <w:szCs w:val="20"/>
                <w:lang w:eastAsia="ru-RU"/>
              </w:rPr>
            </w:pPr>
            <w:r w:rsidRPr="00295540">
              <w:rPr>
                <w:rFonts w:ascii="Times New Roman" w:eastAsia="Times New Roman" w:hAnsi="Times New Roman" w:cs="Times New Roman"/>
                <w:b/>
                <w:bCs/>
                <w:color w:val="000000"/>
                <w:sz w:val="20"/>
                <w:szCs w:val="20"/>
                <w:lang w:eastAsia="ru-RU"/>
              </w:rPr>
              <w:t>Столбец3</w:t>
            </w:r>
          </w:p>
        </w:tc>
      </w:tr>
      <w:tr w:rsidR="00A70EC8" w:rsidRPr="00295540" w:rsidTr="00C5626A">
        <w:trPr>
          <w:trHeight w:val="300"/>
        </w:trPr>
        <w:tc>
          <w:tcPr>
            <w:tcW w:w="19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w:t>
            </w:r>
          </w:p>
        </w:tc>
        <w:tc>
          <w:tcPr>
            <w:tcW w:w="1205" w:type="pct"/>
            <w:tcBorders>
              <w:top w:val="nil"/>
              <w:left w:val="nil"/>
              <w:bottom w:val="single" w:sz="4" w:space="0" w:color="auto"/>
              <w:right w:val="single" w:sz="4" w:space="0" w:color="auto"/>
            </w:tcBorders>
            <w:shd w:val="clear" w:color="000000" w:fill="FFFFFF"/>
            <w:noWrap/>
            <w:vAlign w:val="bottom"/>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Параметр</w:t>
            </w:r>
          </w:p>
        </w:tc>
        <w:tc>
          <w:tcPr>
            <w:tcW w:w="360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Значение параметра/состояние</w:t>
            </w:r>
          </w:p>
        </w:tc>
      </w:tr>
      <w:tr w:rsidR="00A70EC8" w:rsidRPr="00295540" w:rsidTr="00C5626A">
        <w:trPr>
          <w:trHeight w:val="300"/>
        </w:trPr>
        <w:tc>
          <w:tcPr>
            <w:tcW w:w="19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295540" w:rsidRDefault="00A70EC8" w:rsidP="00C5626A">
            <w:pPr>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1</w:t>
            </w:r>
          </w:p>
        </w:tc>
        <w:tc>
          <w:tcPr>
            <w:tcW w:w="1205" w:type="pct"/>
            <w:tcBorders>
              <w:top w:val="nil"/>
              <w:left w:val="nil"/>
              <w:bottom w:val="single" w:sz="4" w:space="0" w:color="auto"/>
              <w:right w:val="single" w:sz="4" w:space="0" w:color="auto"/>
            </w:tcBorders>
            <w:shd w:val="clear" w:color="000000" w:fill="FFFFFF"/>
            <w:noWrap/>
            <w:vAlign w:val="bottom"/>
            <w:hideMark/>
          </w:tcPr>
          <w:p w:rsidR="00A70EC8" w:rsidRPr="00295540" w:rsidRDefault="00A70EC8" w:rsidP="00C5626A">
            <w:pPr>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2</w:t>
            </w:r>
          </w:p>
        </w:tc>
        <w:tc>
          <w:tcPr>
            <w:tcW w:w="360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295540" w:rsidRDefault="00A70EC8" w:rsidP="00C5626A">
            <w:pPr>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3</w:t>
            </w:r>
          </w:p>
        </w:tc>
      </w:tr>
      <w:tr w:rsidR="00A70EC8" w:rsidRPr="00295540" w:rsidTr="00C5626A">
        <w:trPr>
          <w:trHeight w:val="1020"/>
        </w:trPr>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1.</w:t>
            </w:r>
          </w:p>
        </w:tc>
        <w:tc>
          <w:tcPr>
            <w:tcW w:w="1205" w:type="pct"/>
            <w:tcBorders>
              <w:top w:val="nil"/>
              <w:left w:val="nil"/>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Наименование органа, предоставляющего услугу</w:t>
            </w:r>
          </w:p>
        </w:tc>
        <w:tc>
          <w:tcPr>
            <w:tcW w:w="36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295540" w:rsidRDefault="00A70EC8" w:rsidP="00C5626A">
            <w:pPr>
              <w:jc w:val="both"/>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 xml:space="preserve">Управление образования и молодежной политики администрации Воротынского муниципального района Нижегородской области (РУО и МП), Образовательные организации Воротынского муниципального района Нижегородской области (ОО), Муниципальное автономное учреждение "Многофункциональный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 </w:t>
            </w:r>
            <w:r w:rsidRPr="00295540">
              <w:rPr>
                <w:rFonts w:ascii="Times New Roman" w:eastAsia="Times New Roman" w:hAnsi="Times New Roman" w:cs="Times New Roman"/>
                <w:sz w:val="20"/>
                <w:szCs w:val="20"/>
                <w:lang w:eastAsia="ru-RU"/>
              </w:rPr>
              <w:t>(МФЦ)</w:t>
            </w:r>
          </w:p>
        </w:tc>
      </w:tr>
      <w:tr w:rsidR="00A70EC8" w:rsidRPr="00295540" w:rsidTr="00C5626A">
        <w:trPr>
          <w:trHeight w:val="300"/>
        </w:trPr>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2.</w:t>
            </w:r>
          </w:p>
        </w:tc>
        <w:tc>
          <w:tcPr>
            <w:tcW w:w="1205" w:type="pct"/>
            <w:tcBorders>
              <w:top w:val="nil"/>
              <w:left w:val="nil"/>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Номер услуги в федеральном реестре</w:t>
            </w:r>
          </w:p>
        </w:tc>
        <w:tc>
          <w:tcPr>
            <w:tcW w:w="3605" w:type="pct"/>
            <w:tcBorders>
              <w:top w:val="nil"/>
              <w:left w:val="nil"/>
              <w:bottom w:val="nil"/>
              <w:right w:val="single" w:sz="4" w:space="0" w:color="auto"/>
            </w:tcBorders>
            <w:shd w:val="clear" w:color="000000" w:fill="FFFFFF"/>
            <w:noWrap/>
            <w:vAlign w:val="bottom"/>
            <w:hideMark/>
          </w:tcPr>
          <w:p w:rsidR="00A70EC8" w:rsidRPr="00295540" w:rsidRDefault="00A70EC8" w:rsidP="00C5626A">
            <w:pPr>
              <w:jc w:val="left"/>
              <w:rPr>
                <w:rFonts w:ascii="Calibri" w:eastAsia="Times New Roman" w:hAnsi="Calibri" w:cs="Times New Roman"/>
                <w:lang w:eastAsia="ru-RU"/>
              </w:rPr>
            </w:pPr>
            <w:r w:rsidRPr="00295540">
              <w:rPr>
                <w:rFonts w:ascii="Calibri" w:eastAsia="Times New Roman" w:hAnsi="Calibri" w:cs="Times New Roman"/>
                <w:lang w:eastAsia="ru-RU"/>
              </w:rPr>
              <w:t>5222400010000024071</w:t>
            </w:r>
          </w:p>
        </w:tc>
      </w:tr>
      <w:tr w:rsidR="00A70EC8" w:rsidRPr="00295540" w:rsidTr="00C5626A">
        <w:trPr>
          <w:trHeight w:val="510"/>
        </w:trPr>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3.</w:t>
            </w:r>
          </w:p>
        </w:tc>
        <w:tc>
          <w:tcPr>
            <w:tcW w:w="1205" w:type="pct"/>
            <w:tcBorders>
              <w:top w:val="nil"/>
              <w:left w:val="nil"/>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Полное наименование услуги</w:t>
            </w:r>
          </w:p>
        </w:tc>
        <w:tc>
          <w:tcPr>
            <w:tcW w:w="36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295540" w:rsidRDefault="00A70EC8" w:rsidP="00C5626A">
            <w:pPr>
              <w:jc w:val="both"/>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в Воротынском муниципальном районе Нижегородской области</w:t>
            </w:r>
          </w:p>
        </w:tc>
      </w:tr>
      <w:tr w:rsidR="00A70EC8" w:rsidRPr="00295540" w:rsidTr="00C5626A">
        <w:trPr>
          <w:trHeight w:val="510"/>
        </w:trPr>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4.</w:t>
            </w:r>
          </w:p>
        </w:tc>
        <w:tc>
          <w:tcPr>
            <w:tcW w:w="1205" w:type="pct"/>
            <w:tcBorders>
              <w:top w:val="nil"/>
              <w:left w:val="nil"/>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Краткое наименование услуги</w:t>
            </w:r>
          </w:p>
        </w:tc>
        <w:tc>
          <w:tcPr>
            <w:tcW w:w="360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295540" w:rsidRDefault="00A70EC8" w:rsidP="00C5626A">
            <w:pPr>
              <w:jc w:val="both"/>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в Воротынском муниципальном районе Нижегородской области</w:t>
            </w:r>
          </w:p>
        </w:tc>
      </w:tr>
      <w:tr w:rsidR="00A70EC8" w:rsidRPr="00295540" w:rsidTr="00C5626A">
        <w:trPr>
          <w:trHeight w:val="1245"/>
        </w:trPr>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5.</w:t>
            </w:r>
          </w:p>
        </w:tc>
        <w:tc>
          <w:tcPr>
            <w:tcW w:w="1205" w:type="pct"/>
            <w:tcBorders>
              <w:top w:val="nil"/>
              <w:left w:val="nil"/>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 xml:space="preserve">Административный регламент предоставления государственной услуги </w:t>
            </w:r>
          </w:p>
        </w:tc>
        <w:tc>
          <w:tcPr>
            <w:tcW w:w="3605"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295540" w:rsidRDefault="00A70EC8" w:rsidP="00C5626A">
            <w:pPr>
              <w:jc w:val="both"/>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Постановление администрации Воротынского муниципального района Нижегородской области от 19.09.2017 № 268 "Об утверждении административного регламента администрации Воротынского муниципального района Нижегородской области по предоставлению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в Воротынском муниципальном районе Нижегородской области"</w:t>
            </w:r>
          </w:p>
        </w:tc>
      </w:tr>
      <w:tr w:rsidR="00A70EC8" w:rsidRPr="00295540" w:rsidTr="00C5626A">
        <w:trPr>
          <w:trHeight w:val="1275"/>
        </w:trPr>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 xml:space="preserve">6. </w:t>
            </w:r>
          </w:p>
        </w:tc>
        <w:tc>
          <w:tcPr>
            <w:tcW w:w="1205" w:type="pct"/>
            <w:tcBorders>
              <w:top w:val="nil"/>
              <w:left w:val="nil"/>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Перечень "</w:t>
            </w:r>
            <w:proofErr w:type="spellStart"/>
            <w:r w:rsidRPr="00295540">
              <w:rPr>
                <w:rFonts w:ascii="Times New Roman" w:eastAsia="Times New Roman" w:hAnsi="Times New Roman" w:cs="Times New Roman"/>
                <w:color w:val="000000"/>
                <w:sz w:val="20"/>
                <w:szCs w:val="20"/>
                <w:lang w:eastAsia="ru-RU"/>
              </w:rPr>
              <w:t>подуслуг</w:t>
            </w:r>
            <w:proofErr w:type="spellEnd"/>
            <w:r w:rsidRPr="00295540">
              <w:rPr>
                <w:rFonts w:ascii="Times New Roman" w:eastAsia="Times New Roman" w:hAnsi="Times New Roman" w:cs="Times New Roman"/>
                <w:color w:val="000000"/>
                <w:sz w:val="20"/>
                <w:szCs w:val="20"/>
                <w:lang w:eastAsia="ru-RU"/>
              </w:rPr>
              <w:t>"</w:t>
            </w:r>
          </w:p>
        </w:tc>
        <w:tc>
          <w:tcPr>
            <w:tcW w:w="3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both"/>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1. Постановка на учет для зачисления в образовательную организацию и регистрация ребенка в едином электронном реестре Автоматизированной информационной системы «Комплектование ДОУ»;</w:t>
            </w:r>
            <w:r w:rsidRPr="00295540">
              <w:rPr>
                <w:rFonts w:ascii="Times New Roman" w:eastAsia="Times New Roman" w:hAnsi="Times New Roman" w:cs="Times New Roman"/>
                <w:color w:val="000000"/>
                <w:sz w:val="20"/>
                <w:szCs w:val="20"/>
                <w:lang w:eastAsia="ru-RU"/>
              </w:rPr>
              <w:br/>
              <w:t>2. Комплектование образовательных организаций на новый учебный год;</w:t>
            </w:r>
            <w:r w:rsidRPr="00295540">
              <w:rPr>
                <w:rFonts w:ascii="Times New Roman" w:eastAsia="Times New Roman" w:hAnsi="Times New Roman" w:cs="Times New Roman"/>
                <w:color w:val="000000"/>
                <w:sz w:val="20"/>
                <w:szCs w:val="20"/>
                <w:lang w:eastAsia="ru-RU"/>
              </w:rPr>
              <w:br/>
              <w:t>3. Зачисление ребенка в образовательную организацию.</w:t>
            </w:r>
          </w:p>
        </w:tc>
      </w:tr>
      <w:tr w:rsidR="00A70EC8" w:rsidRPr="00295540" w:rsidTr="00C5626A">
        <w:trPr>
          <w:trHeight w:val="1785"/>
        </w:trPr>
        <w:tc>
          <w:tcPr>
            <w:tcW w:w="1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7.</w:t>
            </w:r>
          </w:p>
        </w:tc>
        <w:tc>
          <w:tcPr>
            <w:tcW w:w="12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Способы оценки качества предоставления государственной услуги</w:t>
            </w:r>
          </w:p>
        </w:tc>
        <w:tc>
          <w:tcPr>
            <w:tcW w:w="3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Радиотелефонная связь (смс-опрос, телефонный опрос)</w:t>
            </w:r>
            <w:r w:rsidRPr="00295540">
              <w:rPr>
                <w:rFonts w:ascii="Times New Roman" w:eastAsia="Times New Roman" w:hAnsi="Times New Roman" w:cs="Times New Roman"/>
                <w:color w:val="000000"/>
                <w:sz w:val="20"/>
                <w:szCs w:val="20"/>
                <w:lang w:eastAsia="ru-RU"/>
              </w:rPr>
              <w:br/>
              <w:t>Терминальные устройства в МФЦ</w:t>
            </w:r>
            <w:r w:rsidRPr="00295540">
              <w:rPr>
                <w:rFonts w:ascii="Times New Roman" w:eastAsia="Times New Roman" w:hAnsi="Times New Roman" w:cs="Times New Roman"/>
                <w:color w:val="000000"/>
                <w:sz w:val="20"/>
                <w:szCs w:val="20"/>
                <w:lang w:eastAsia="ru-RU"/>
              </w:rPr>
              <w:br/>
              <w:t>Терминальные устройства в органе власти/ органе государственного внебюджетного фонда /органе местного самоуправления</w:t>
            </w:r>
            <w:r w:rsidRPr="00295540">
              <w:rPr>
                <w:rFonts w:ascii="Times New Roman" w:eastAsia="Times New Roman" w:hAnsi="Times New Roman" w:cs="Times New Roman"/>
                <w:color w:val="000000"/>
                <w:sz w:val="20"/>
                <w:szCs w:val="20"/>
                <w:lang w:eastAsia="ru-RU"/>
              </w:rPr>
              <w:br/>
              <w:t>Единый портал государственных и муниципальных услуг</w:t>
            </w:r>
            <w:r w:rsidRPr="00295540">
              <w:rPr>
                <w:rFonts w:ascii="Times New Roman" w:eastAsia="Times New Roman" w:hAnsi="Times New Roman" w:cs="Times New Roman"/>
                <w:color w:val="000000"/>
                <w:sz w:val="20"/>
                <w:szCs w:val="20"/>
                <w:lang w:eastAsia="ru-RU"/>
              </w:rPr>
              <w:br/>
              <w:t>Региональный портал государственных услуг</w:t>
            </w:r>
            <w:r w:rsidRPr="00295540">
              <w:rPr>
                <w:rFonts w:ascii="Times New Roman" w:eastAsia="Times New Roman" w:hAnsi="Times New Roman" w:cs="Times New Roman"/>
                <w:color w:val="000000"/>
                <w:sz w:val="20"/>
                <w:szCs w:val="20"/>
                <w:lang w:eastAsia="ru-RU"/>
              </w:rPr>
              <w:br/>
              <w:t>Официальный сайт органа</w:t>
            </w:r>
            <w:r w:rsidRPr="00295540">
              <w:rPr>
                <w:rFonts w:ascii="Times New Roman" w:eastAsia="Times New Roman" w:hAnsi="Times New Roman" w:cs="Times New Roman"/>
                <w:color w:val="000000"/>
                <w:sz w:val="20"/>
                <w:szCs w:val="20"/>
                <w:lang w:eastAsia="ru-RU"/>
              </w:rPr>
              <w:br/>
              <w:t>Анкетирование</w:t>
            </w:r>
          </w:p>
        </w:tc>
      </w:tr>
    </w:tbl>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lastRenderedPageBreak/>
        <w:t xml:space="preserve">Раздел 2. «Общие сведения о </w:t>
      </w:r>
      <w:proofErr w:type="spellStart"/>
      <w:r>
        <w:rPr>
          <w:rFonts w:ascii="Times New Roman" w:hAnsi="Times New Roman" w:cs="Times New Roman"/>
          <w:sz w:val="20"/>
          <w:szCs w:val="20"/>
        </w:rPr>
        <w:t>подуслугах</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268"/>
        <w:gridCol w:w="972"/>
        <w:gridCol w:w="1136"/>
        <w:gridCol w:w="1275"/>
        <w:gridCol w:w="2978"/>
        <w:gridCol w:w="1842"/>
        <w:gridCol w:w="852"/>
        <w:gridCol w:w="707"/>
        <w:gridCol w:w="710"/>
        <w:gridCol w:w="707"/>
        <w:gridCol w:w="710"/>
        <w:gridCol w:w="852"/>
        <w:gridCol w:w="1777"/>
      </w:tblGrid>
      <w:tr w:rsidR="00A70EC8" w:rsidRPr="006258EA" w:rsidTr="00366F3C">
        <w:trPr>
          <w:trHeight w:val="540"/>
        </w:trPr>
        <w:tc>
          <w:tcPr>
            <w:tcW w:w="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w:t>
            </w:r>
          </w:p>
        </w:tc>
        <w:tc>
          <w:tcPr>
            <w:tcW w:w="3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Наименование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815" w:type="pct"/>
            <w:gridSpan w:val="2"/>
            <w:tcBorders>
              <w:top w:val="single" w:sz="4" w:space="0" w:color="auto"/>
              <w:left w:val="nil"/>
              <w:bottom w:val="single" w:sz="4" w:space="0" w:color="auto"/>
              <w:right w:val="single" w:sz="4" w:space="0" w:color="000000"/>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Срок предоставления в зависимости от условий</w:t>
            </w:r>
          </w:p>
        </w:tc>
        <w:tc>
          <w:tcPr>
            <w:tcW w:w="10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Основания отказа в приеме документов</w:t>
            </w:r>
          </w:p>
        </w:tc>
        <w:tc>
          <w:tcPr>
            <w:tcW w:w="6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 xml:space="preserve">Основания для отказа в </w:t>
            </w:r>
            <w:proofErr w:type="spellStart"/>
            <w:r w:rsidRPr="006628E5">
              <w:rPr>
                <w:rFonts w:ascii="Times New Roman" w:eastAsia="Times New Roman" w:hAnsi="Times New Roman" w:cs="Times New Roman"/>
                <w:color w:val="000000"/>
                <w:sz w:val="20"/>
                <w:szCs w:val="20"/>
                <w:lang w:eastAsia="ru-RU"/>
              </w:rPr>
              <w:t>предоставлени</w:t>
            </w:r>
            <w:proofErr w:type="spellEnd"/>
            <w:r w:rsidRPr="006628E5">
              <w:rPr>
                <w:rFonts w:ascii="Times New Roman" w:eastAsia="Times New Roman" w:hAnsi="Times New Roman" w:cs="Times New Roman"/>
                <w:color w:val="000000"/>
                <w:sz w:val="20"/>
                <w:szCs w:val="20"/>
                <w:lang w:eastAsia="ru-RU"/>
              </w:rPr>
              <w:t xml:space="preserve">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Основания приостановления предоставления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2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 xml:space="preserve">Срок приостановления </w:t>
            </w:r>
            <w:r w:rsidR="004D5547">
              <w:rPr>
                <w:rFonts w:ascii="Times New Roman" w:eastAsia="Times New Roman" w:hAnsi="Times New Roman" w:cs="Times New Roman"/>
                <w:color w:val="000000"/>
                <w:sz w:val="20"/>
                <w:szCs w:val="20"/>
                <w:lang w:eastAsia="ru-RU"/>
              </w:rPr>
              <w:t>«</w:t>
            </w:r>
            <w:proofErr w:type="spellStart"/>
            <w:r w:rsidRPr="006628E5">
              <w:rPr>
                <w:rFonts w:ascii="Times New Roman" w:eastAsia="Times New Roman" w:hAnsi="Times New Roman" w:cs="Times New Roman"/>
                <w:color w:val="000000"/>
                <w:sz w:val="20"/>
                <w:szCs w:val="20"/>
                <w:lang w:eastAsia="ru-RU"/>
              </w:rPr>
              <w:t>подуслуги</w:t>
            </w:r>
            <w:proofErr w:type="spellEnd"/>
            <w:r w:rsidR="004D5547">
              <w:rPr>
                <w:rFonts w:ascii="Times New Roman" w:eastAsia="Times New Roman" w:hAnsi="Times New Roman" w:cs="Times New Roman"/>
                <w:color w:val="000000"/>
                <w:sz w:val="20"/>
                <w:szCs w:val="20"/>
                <w:lang w:eastAsia="ru-RU"/>
              </w:rPr>
              <w:t>»</w:t>
            </w:r>
          </w:p>
        </w:tc>
        <w:tc>
          <w:tcPr>
            <w:tcW w:w="719" w:type="pct"/>
            <w:gridSpan w:val="3"/>
            <w:tcBorders>
              <w:top w:val="single" w:sz="4" w:space="0" w:color="auto"/>
              <w:left w:val="nil"/>
              <w:bottom w:val="single" w:sz="4" w:space="0" w:color="auto"/>
              <w:right w:val="single" w:sz="4" w:space="0" w:color="000000"/>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Плата за предоставление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288" w:type="pct"/>
            <w:vMerge w:val="restart"/>
            <w:tcBorders>
              <w:top w:val="single" w:sz="4" w:space="0" w:color="auto"/>
              <w:left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Способ обращения за получением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6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Способ получения результата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r>
      <w:tr w:rsidR="00A70EC8" w:rsidRPr="006258EA" w:rsidTr="00366F3C">
        <w:trPr>
          <w:trHeight w:val="1875"/>
        </w:trPr>
        <w:tc>
          <w:tcPr>
            <w:tcW w:w="9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32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384"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При подаче заявления по месту жительства (месту нахождения юр</w:t>
            </w:r>
            <w:proofErr w:type="gramStart"/>
            <w:r w:rsidRPr="006628E5">
              <w:rPr>
                <w:rFonts w:ascii="Times New Roman" w:eastAsia="Times New Roman" w:hAnsi="Times New Roman" w:cs="Times New Roman"/>
                <w:color w:val="000000"/>
                <w:sz w:val="20"/>
                <w:szCs w:val="20"/>
                <w:lang w:eastAsia="ru-RU"/>
              </w:rPr>
              <w:t>.л</w:t>
            </w:r>
            <w:proofErr w:type="gramEnd"/>
            <w:r w:rsidRPr="006628E5">
              <w:rPr>
                <w:rFonts w:ascii="Times New Roman" w:eastAsia="Times New Roman" w:hAnsi="Times New Roman" w:cs="Times New Roman"/>
                <w:color w:val="000000"/>
                <w:sz w:val="20"/>
                <w:szCs w:val="20"/>
                <w:lang w:eastAsia="ru-RU"/>
              </w:rPr>
              <w:t>ица)</w:t>
            </w:r>
          </w:p>
        </w:tc>
        <w:tc>
          <w:tcPr>
            <w:tcW w:w="431"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При подаче заявления не по месту жительства (по месту обращения)</w:t>
            </w:r>
          </w:p>
        </w:tc>
        <w:tc>
          <w:tcPr>
            <w:tcW w:w="1007"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62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23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Наличие платы (государственной пошлины</w:t>
            </w:r>
            <w:r w:rsidR="004D5547">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Реквизиты нормативного правового акта, являющегося основанием для взимания платы (государственной пошлины)</w:t>
            </w: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КБК для взимания платы (государственной пошлины), в том числе для МФЦ</w:t>
            </w:r>
          </w:p>
        </w:tc>
        <w:tc>
          <w:tcPr>
            <w:tcW w:w="288" w:type="pct"/>
            <w:vMerge/>
            <w:tcBorders>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60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r>
      <w:tr w:rsidR="00A70EC8" w:rsidRPr="006258EA" w:rsidTr="00366F3C">
        <w:trPr>
          <w:trHeight w:val="390"/>
        </w:trPr>
        <w:tc>
          <w:tcPr>
            <w:tcW w:w="91" w:type="pct"/>
            <w:tcBorders>
              <w:top w:val="nil"/>
              <w:left w:val="single" w:sz="4" w:space="0" w:color="auto"/>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w:t>
            </w:r>
          </w:p>
        </w:tc>
        <w:tc>
          <w:tcPr>
            <w:tcW w:w="329"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2</w:t>
            </w:r>
          </w:p>
        </w:tc>
        <w:tc>
          <w:tcPr>
            <w:tcW w:w="384"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3</w:t>
            </w:r>
          </w:p>
        </w:tc>
        <w:tc>
          <w:tcPr>
            <w:tcW w:w="431"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4</w:t>
            </w:r>
          </w:p>
        </w:tc>
        <w:tc>
          <w:tcPr>
            <w:tcW w:w="1007"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5</w:t>
            </w:r>
          </w:p>
        </w:tc>
        <w:tc>
          <w:tcPr>
            <w:tcW w:w="623"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6</w:t>
            </w:r>
          </w:p>
        </w:tc>
        <w:tc>
          <w:tcPr>
            <w:tcW w:w="288"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7</w:t>
            </w:r>
          </w:p>
        </w:tc>
        <w:tc>
          <w:tcPr>
            <w:tcW w:w="239"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8</w:t>
            </w: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9</w:t>
            </w:r>
          </w:p>
        </w:tc>
        <w:tc>
          <w:tcPr>
            <w:tcW w:w="239"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10</w:t>
            </w: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11</w:t>
            </w:r>
          </w:p>
        </w:tc>
        <w:tc>
          <w:tcPr>
            <w:tcW w:w="288"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12</w:t>
            </w:r>
          </w:p>
        </w:tc>
        <w:tc>
          <w:tcPr>
            <w:tcW w:w="601"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13</w:t>
            </w:r>
          </w:p>
        </w:tc>
      </w:tr>
      <w:tr w:rsidR="00A70EC8" w:rsidRPr="006258EA" w:rsidTr="00C5626A">
        <w:trPr>
          <w:trHeight w:val="7455"/>
        </w:trPr>
        <w:tc>
          <w:tcPr>
            <w:tcW w:w="91"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lastRenderedPageBreak/>
              <w:t>1</w:t>
            </w:r>
          </w:p>
        </w:tc>
        <w:tc>
          <w:tcPr>
            <w:tcW w:w="329"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Постановка на учет для зачисления в образовательную организацию и регистрация ребенка в едином электронном реестре Автоматизированной информационной системы «Комплектование ДОУ»</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hideMark/>
          </w:tcPr>
          <w:p w:rsidR="00A70EC8" w:rsidRPr="006258EA" w:rsidRDefault="00A70EC8" w:rsidP="00C5626A">
            <w:pPr>
              <w:jc w:val="both"/>
              <w:rPr>
                <w:rFonts w:ascii="Times New Roman" w:eastAsia="Times New Roman" w:hAnsi="Times New Roman" w:cs="Times New Roman"/>
                <w:sz w:val="20"/>
                <w:szCs w:val="20"/>
                <w:lang w:eastAsia="ru-RU"/>
              </w:rPr>
            </w:pPr>
            <w:r w:rsidRPr="006258EA">
              <w:rPr>
                <w:rFonts w:ascii="Times New Roman" w:eastAsia="Times New Roman" w:hAnsi="Times New Roman" w:cs="Times New Roman"/>
                <w:sz w:val="20"/>
                <w:szCs w:val="20"/>
                <w:lang w:eastAsia="ru-RU"/>
              </w:rPr>
              <w:t>15 минут, при обращении в МФЦ документы передаются в РУО и МП в срок не позднее 1 рабочего дня со дня регистрации заявления в МФЦ</w:t>
            </w:r>
          </w:p>
        </w:tc>
        <w:tc>
          <w:tcPr>
            <w:tcW w:w="431" w:type="pct"/>
            <w:tcBorders>
              <w:top w:val="single" w:sz="4" w:space="0" w:color="auto"/>
              <w:left w:val="single" w:sz="4" w:space="0" w:color="auto"/>
              <w:bottom w:val="single" w:sz="4" w:space="0" w:color="auto"/>
              <w:right w:val="single" w:sz="4" w:space="0" w:color="auto"/>
            </w:tcBorders>
            <w:shd w:val="clear" w:color="000000" w:fill="FFFFFF"/>
            <w:noWrap/>
            <w:hideMark/>
          </w:tcPr>
          <w:p w:rsidR="00A70EC8" w:rsidRPr="006258EA" w:rsidRDefault="00A70EC8" w:rsidP="00C5626A">
            <w:pPr>
              <w:jc w:val="both"/>
              <w:rPr>
                <w:rFonts w:ascii="Times New Roman" w:eastAsia="Times New Roman" w:hAnsi="Times New Roman" w:cs="Times New Roman"/>
                <w:sz w:val="20"/>
                <w:szCs w:val="20"/>
                <w:lang w:eastAsia="ru-RU"/>
              </w:rPr>
            </w:pPr>
            <w:r w:rsidRPr="006258EA">
              <w:rPr>
                <w:rFonts w:ascii="Times New Roman" w:eastAsia="Times New Roman" w:hAnsi="Times New Roman" w:cs="Times New Roman"/>
                <w:sz w:val="20"/>
                <w:szCs w:val="20"/>
                <w:lang w:eastAsia="ru-RU"/>
              </w:rPr>
              <w:t>При поступлении заявления через ЕПГУ регистрация осуществляется в день обращения заявителя, специалист МФЦ предоставляет пакет документов в РУО и МП на следующий рабочий день</w:t>
            </w:r>
          </w:p>
        </w:tc>
        <w:tc>
          <w:tcPr>
            <w:tcW w:w="1007"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left"/>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 xml:space="preserve">Непредставление полного комплекта документов, указанных в п. 2.9.1. </w:t>
            </w:r>
            <w:proofErr w:type="gramStart"/>
            <w:r w:rsidRPr="006258EA">
              <w:rPr>
                <w:rFonts w:ascii="Times New Roman" w:eastAsia="Times New Roman" w:hAnsi="Times New Roman" w:cs="Times New Roman"/>
                <w:color w:val="000000"/>
                <w:sz w:val="20"/>
                <w:szCs w:val="20"/>
                <w:lang w:eastAsia="ru-RU"/>
              </w:rPr>
              <w:t>Административного регламента: - заявление установленной формы о постановке на учет для получения места в образовательной организации;</w:t>
            </w:r>
            <w:r w:rsidRPr="006258EA">
              <w:rPr>
                <w:rFonts w:ascii="Times New Roman" w:eastAsia="Times New Roman" w:hAnsi="Times New Roman" w:cs="Times New Roman"/>
                <w:color w:val="000000"/>
                <w:sz w:val="20"/>
                <w:szCs w:val="20"/>
                <w:lang w:eastAsia="ru-RU"/>
              </w:rPr>
              <w:br/>
              <w:t>- документ, удостоверяющий личность одного из родителей (законных представителей);</w:t>
            </w:r>
            <w:r w:rsidRPr="006258EA">
              <w:rPr>
                <w:rFonts w:ascii="Times New Roman" w:eastAsia="Times New Roman" w:hAnsi="Times New Roman" w:cs="Times New Roman"/>
                <w:color w:val="000000"/>
                <w:sz w:val="20"/>
                <w:szCs w:val="20"/>
                <w:lang w:eastAsia="ru-RU"/>
              </w:rPr>
              <w:br/>
              <w:t>- свидетельство о рождении ребенка;</w:t>
            </w:r>
            <w:r w:rsidRPr="006258EA">
              <w:rPr>
                <w:rFonts w:ascii="Times New Roman" w:eastAsia="Times New Roman" w:hAnsi="Times New Roman" w:cs="Times New Roman"/>
                <w:color w:val="000000"/>
                <w:sz w:val="20"/>
                <w:szCs w:val="20"/>
                <w:lang w:eastAsia="ru-RU"/>
              </w:rPr>
              <w:br/>
              <w:t>- документ, подтверждающий право внеочередного, первоочередного и преимущественного приема ребенка в образовательные организации (при наличии льготы).</w:t>
            </w:r>
            <w:proofErr w:type="gramEnd"/>
            <w:r w:rsidRPr="006258EA">
              <w:rPr>
                <w:rFonts w:ascii="Times New Roman" w:eastAsia="Times New Roman" w:hAnsi="Times New Roman" w:cs="Times New Roman"/>
                <w:color w:val="000000"/>
                <w:sz w:val="20"/>
                <w:szCs w:val="20"/>
                <w:lang w:eastAsia="ru-RU"/>
              </w:rPr>
              <w:br/>
              <w:t>Родители (законные представители) детей, являющихся иностранными гражданами или лицами без гражданства, дополнительно представляют документ, подтверждающий родство заявителя (законного представителя), и документ, подтверждающий право заявителя на пребывание в Российской Федерации. 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русском языке.</w:t>
            </w:r>
          </w:p>
        </w:tc>
        <w:tc>
          <w:tcPr>
            <w:tcW w:w="623"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64763C" w:rsidP="00C5626A">
            <w:pPr>
              <w:jc w:val="both"/>
              <w:rPr>
                <w:rFonts w:ascii="Times New Roman" w:eastAsia="Times New Roman" w:hAnsi="Times New Roman" w:cs="Times New Roman"/>
                <w:color w:val="000000"/>
                <w:sz w:val="20"/>
                <w:szCs w:val="20"/>
                <w:lang w:eastAsia="ru-RU"/>
              </w:rPr>
            </w:pPr>
            <w:hyperlink r:id="rId8" w:anchor="RANGE!sub_27" w:history="1">
              <w:r w:rsidR="00A70EC8" w:rsidRPr="006258EA">
                <w:rPr>
                  <w:rFonts w:ascii="Times New Roman" w:eastAsia="Times New Roman" w:hAnsi="Times New Roman" w:cs="Times New Roman"/>
                  <w:color w:val="000000"/>
                  <w:sz w:val="20"/>
                  <w:lang w:eastAsia="ru-RU"/>
                </w:rPr>
                <w:t>1. Непредставление документов, предусмотренных п.2.9. Административного регламента;</w:t>
              </w:r>
              <w:r w:rsidR="00A70EC8" w:rsidRPr="006258EA">
                <w:rPr>
                  <w:rFonts w:ascii="Times New Roman" w:eastAsia="Times New Roman" w:hAnsi="Times New Roman" w:cs="Times New Roman"/>
                  <w:color w:val="000000"/>
                  <w:sz w:val="20"/>
                  <w:szCs w:val="20"/>
                  <w:lang w:eastAsia="ru-RU"/>
                </w:rPr>
                <w:br/>
              </w:r>
              <w:r w:rsidR="00A70EC8" w:rsidRPr="006258EA">
                <w:rPr>
                  <w:rFonts w:ascii="Times New Roman" w:eastAsia="Times New Roman" w:hAnsi="Times New Roman" w:cs="Times New Roman"/>
                  <w:color w:val="000000"/>
                  <w:sz w:val="20"/>
                  <w:lang w:eastAsia="ru-RU"/>
                </w:rPr>
                <w:t>2. Обращение с заявлением о предоставлении муниципальной услуги лица, не относящегося к категории заявителей в соответствии с п.1.2. Административного регламента;</w:t>
              </w:r>
              <w:r w:rsidR="00A70EC8" w:rsidRPr="006258EA">
                <w:rPr>
                  <w:rFonts w:ascii="Times New Roman" w:eastAsia="Times New Roman" w:hAnsi="Times New Roman" w:cs="Times New Roman"/>
                  <w:color w:val="000000"/>
                  <w:sz w:val="20"/>
                  <w:szCs w:val="20"/>
                  <w:lang w:eastAsia="ru-RU"/>
                </w:rPr>
                <w:br/>
              </w:r>
              <w:r w:rsidR="00A70EC8" w:rsidRPr="006258EA">
                <w:rPr>
                  <w:rFonts w:ascii="Times New Roman" w:eastAsia="Times New Roman" w:hAnsi="Times New Roman" w:cs="Times New Roman"/>
                  <w:color w:val="000000"/>
                  <w:sz w:val="20"/>
                  <w:lang w:eastAsia="ru-RU"/>
                </w:rPr>
                <w:t>3. Несоответствие возраста ребенка требованиям, установленным в п.1.2. Административного регламента;</w:t>
              </w:r>
              <w:r w:rsidR="00A70EC8" w:rsidRPr="006258EA">
                <w:rPr>
                  <w:rFonts w:ascii="Times New Roman" w:eastAsia="Times New Roman" w:hAnsi="Times New Roman" w:cs="Times New Roman"/>
                  <w:color w:val="000000"/>
                  <w:sz w:val="20"/>
                  <w:szCs w:val="20"/>
                  <w:lang w:eastAsia="ru-RU"/>
                </w:rPr>
                <w:br/>
              </w:r>
              <w:r w:rsidR="00A70EC8" w:rsidRPr="006258EA">
                <w:rPr>
                  <w:rFonts w:ascii="Times New Roman" w:eastAsia="Times New Roman" w:hAnsi="Times New Roman" w:cs="Times New Roman"/>
                  <w:color w:val="000000"/>
                  <w:sz w:val="20"/>
                  <w:lang w:eastAsia="ru-RU"/>
                </w:rPr>
                <w:t>4. Несоответствие документов, представленных заявителем, требованиям, установленным в п.2.10. Административного регламента;</w:t>
              </w:r>
              <w:r w:rsidR="00A70EC8" w:rsidRPr="006258EA">
                <w:rPr>
                  <w:rFonts w:ascii="Times New Roman" w:eastAsia="Times New Roman" w:hAnsi="Times New Roman" w:cs="Times New Roman"/>
                  <w:color w:val="000000"/>
                  <w:sz w:val="20"/>
                  <w:szCs w:val="20"/>
                  <w:lang w:eastAsia="ru-RU"/>
                </w:rPr>
                <w:br/>
              </w:r>
              <w:r w:rsidR="00A70EC8" w:rsidRPr="006258EA">
                <w:rPr>
                  <w:rFonts w:ascii="Times New Roman" w:eastAsia="Times New Roman" w:hAnsi="Times New Roman" w:cs="Times New Roman"/>
                  <w:color w:val="000000"/>
                  <w:sz w:val="20"/>
                  <w:lang w:eastAsia="ru-RU"/>
                </w:rPr>
                <w:t>5. Отсутствие свободных мест в образовательной организации.</w:t>
              </w:r>
              <w:r w:rsidR="00A70EC8" w:rsidRPr="006258EA">
                <w:rPr>
                  <w:rFonts w:ascii="Times New Roman" w:eastAsia="Times New Roman" w:hAnsi="Times New Roman" w:cs="Times New Roman"/>
                  <w:color w:val="000000"/>
                  <w:sz w:val="20"/>
                  <w:szCs w:val="20"/>
                  <w:lang w:eastAsia="ru-RU"/>
                </w:rPr>
                <w:br/>
              </w:r>
            </w:hyperlink>
          </w:p>
        </w:tc>
        <w:tc>
          <w:tcPr>
            <w:tcW w:w="288"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39"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40"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39"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40"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88"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 xml:space="preserve">Поступление электронного заявления через портал государственных и муниципальных услуг в сфере образования Нижегородской области http://gounn.ru или личное обращение заявителя в РУО и МП, образовательные организации, МФЦ </w:t>
            </w:r>
          </w:p>
        </w:tc>
        <w:tc>
          <w:tcPr>
            <w:tcW w:w="601"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В РУО и МП, образовательной организации, МФЦ. Заявителям, представившим документы лично, выдает уведомление о постановке ребенка на учет для зачисления в образовательную организацию (уведомление), которое содержит информацию о регистрационном номере заявления о постановке на учет, о контактных телефонах и сайте, по которому можно узнать о продвижении очередности.</w:t>
            </w:r>
            <w:r w:rsidRPr="006258EA">
              <w:rPr>
                <w:rFonts w:ascii="Times New Roman" w:eastAsia="Times New Roman" w:hAnsi="Times New Roman" w:cs="Times New Roman"/>
                <w:color w:val="000000"/>
                <w:sz w:val="20"/>
                <w:szCs w:val="20"/>
                <w:lang w:eastAsia="ru-RU"/>
              </w:rPr>
              <w:br/>
              <w:t>Заявителям, осуществившим постановку на учет через сайт http://gounn.ru с использованием сети Интернет, по электронной почте высылается электронная версия уведомления.</w:t>
            </w:r>
          </w:p>
        </w:tc>
      </w:tr>
      <w:tr w:rsidR="00A70EC8" w:rsidRPr="006258EA" w:rsidTr="00C5626A">
        <w:trPr>
          <w:trHeight w:val="1950"/>
        </w:trPr>
        <w:tc>
          <w:tcPr>
            <w:tcW w:w="91"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lastRenderedPageBreak/>
              <w:t>2</w:t>
            </w:r>
          </w:p>
        </w:tc>
        <w:tc>
          <w:tcPr>
            <w:tcW w:w="329"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Комплектование образовательных организаций на новый учебный год (принятие решения о зачислении в образовательную организацию и утверждение списков на зачисление в образовательную организацию)</w:t>
            </w:r>
          </w:p>
        </w:tc>
        <w:tc>
          <w:tcPr>
            <w:tcW w:w="384" w:type="pct"/>
            <w:tcBorders>
              <w:top w:val="single" w:sz="4" w:space="0" w:color="auto"/>
              <w:left w:val="single" w:sz="4" w:space="0" w:color="auto"/>
              <w:bottom w:val="single" w:sz="4" w:space="0" w:color="auto"/>
              <w:right w:val="single" w:sz="4" w:space="0" w:color="auto"/>
            </w:tcBorders>
            <w:shd w:val="clear" w:color="000000" w:fill="FFFFFF"/>
            <w:noWrap/>
            <w:hideMark/>
          </w:tcPr>
          <w:p w:rsidR="00A70EC8" w:rsidRPr="006258EA" w:rsidRDefault="00A70EC8" w:rsidP="00C5626A">
            <w:pPr>
              <w:jc w:val="both"/>
              <w:rPr>
                <w:rFonts w:ascii="Times New Roman" w:eastAsia="Times New Roman" w:hAnsi="Times New Roman" w:cs="Times New Roman"/>
                <w:sz w:val="20"/>
                <w:szCs w:val="20"/>
                <w:lang w:eastAsia="ru-RU"/>
              </w:rPr>
            </w:pPr>
            <w:r w:rsidRPr="006258EA">
              <w:rPr>
                <w:rFonts w:ascii="Times New Roman" w:eastAsia="Times New Roman" w:hAnsi="Times New Roman" w:cs="Times New Roman"/>
                <w:sz w:val="20"/>
                <w:szCs w:val="20"/>
                <w:lang w:eastAsia="ru-RU"/>
              </w:rPr>
              <w:t>с 1.06. по 31.08. ежегодно</w:t>
            </w:r>
          </w:p>
        </w:tc>
        <w:tc>
          <w:tcPr>
            <w:tcW w:w="431" w:type="pct"/>
            <w:tcBorders>
              <w:top w:val="single" w:sz="4" w:space="0" w:color="auto"/>
              <w:left w:val="single" w:sz="4" w:space="0" w:color="auto"/>
              <w:bottom w:val="single" w:sz="4" w:space="0" w:color="auto"/>
              <w:right w:val="single" w:sz="4" w:space="0" w:color="auto"/>
            </w:tcBorders>
            <w:shd w:val="clear" w:color="000000" w:fill="FFFFFF"/>
            <w:noWrap/>
            <w:hideMark/>
          </w:tcPr>
          <w:p w:rsidR="00A70EC8" w:rsidRPr="006258EA" w:rsidRDefault="00A70EC8" w:rsidP="00C5626A">
            <w:pPr>
              <w:jc w:val="center"/>
              <w:rPr>
                <w:rFonts w:ascii="Times New Roman" w:eastAsia="Times New Roman" w:hAnsi="Times New Roman" w:cs="Times New Roman"/>
                <w:sz w:val="20"/>
                <w:szCs w:val="20"/>
                <w:lang w:eastAsia="ru-RU"/>
              </w:rPr>
            </w:pPr>
            <w:r w:rsidRPr="006258EA">
              <w:rPr>
                <w:rFonts w:ascii="Times New Roman" w:eastAsia="Times New Roman" w:hAnsi="Times New Roman" w:cs="Times New Roman"/>
                <w:sz w:val="20"/>
                <w:szCs w:val="20"/>
                <w:lang w:eastAsia="ru-RU"/>
              </w:rPr>
              <w:t>-</w:t>
            </w:r>
          </w:p>
        </w:tc>
        <w:tc>
          <w:tcPr>
            <w:tcW w:w="1007"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623"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64763C" w:rsidP="00C5626A">
            <w:pPr>
              <w:jc w:val="both"/>
              <w:rPr>
                <w:rFonts w:ascii="Times New Roman" w:eastAsia="Times New Roman" w:hAnsi="Times New Roman" w:cs="Times New Roman"/>
                <w:color w:val="000000"/>
                <w:sz w:val="20"/>
                <w:szCs w:val="20"/>
                <w:lang w:eastAsia="ru-RU"/>
              </w:rPr>
            </w:pPr>
            <w:hyperlink r:id="rId9" w:anchor="RANGE!sub_27" w:history="1">
              <w:r w:rsidR="00A70EC8" w:rsidRPr="006258EA">
                <w:rPr>
                  <w:rFonts w:ascii="Times New Roman" w:eastAsia="Times New Roman" w:hAnsi="Times New Roman" w:cs="Times New Roman"/>
                  <w:color w:val="000000"/>
                  <w:sz w:val="20"/>
                  <w:lang w:eastAsia="ru-RU"/>
                </w:rPr>
                <w:t>Отсутствие свободных мест в образовательной организации</w:t>
              </w:r>
            </w:hyperlink>
          </w:p>
        </w:tc>
        <w:tc>
          <w:tcPr>
            <w:tcW w:w="288"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39"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40"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39"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40"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88"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 xml:space="preserve"> В РУО и МП</w:t>
            </w:r>
          </w:p>
        </w:tc>
        <w:tc>
          <w:tcPr>
            <w:tcW w:w="601"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Включение ребенка в список детей на получение направления в образовательную организацию</w:t>
            </w:r>
          </w:p>
        </w:tc>
      </w:tr>
      <w:tr w:rsidR="00A70EC8" w:rsidRPr="006258EA" w:rsidTr="00C5626A">
        <w:trPr>
          <w:trHeight w:val="7725"/>
        </w:trPr>
        <w:tc>
          <w:tcPr>
            <w:tcW w:w="91"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lastRenderedPageBreak/>
              <w:t>3</w:t>
            </w:r>
          </w:p>
        </w:tc>
        <w:tc>
          <w:tcPr>
            <w:tcW w:w="329"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Зачисление в образовательную организацию</w:t>
            </w:r>
          </w:p>
        </w:tc>
        <w:tc>
          <w:tcPr>
            <w:tcW w:w="384"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sz w:val="20"/>
                <w:szCs w:val="20"/>
                <w:lang w:eastAsia="ru-RU"/>
              </w:rPr>
            </w:pPr>
            <w:r w:rsidRPr="006258EA">
              <w:rPr>
                <w:rFonts w:ascii="Times New Roman" w:eastAsia="Times New Roman" w:hAnsi="Times New Roman" w:cs="Times New Roman"/>
                <w:sz w:val="20"/>
                <w:szCs w:val="20"/>
                <w:lang w:eastAsia="ru-RU"/>
              </w:rPr>
              <w:t xml:space="preserve">3 дня </w:t>
            </w:r>
          </w:p>
        </w:tc>
        <w:tc>
          <w:tcPr>
            <w:tcW w:w="431" w:type="pct"/>
            <w:tcBorders>
              <w:top w:val="single" w:sz="4" w:space="0" w:color="auto"/>
              <w:left w:val="nil"/>
              <w:bottom w:val="single" w:sz="4" w:space="0" w:color="auto"/>
              <w:right w:val="single" w:sz="4" w:space="0" w:color="auto"/>
            </w:tcBorders>
            <w:shd w:val="clear" w:color="000000" w:fill="FFFFFF"/>
            <w:noWrap/>
            <w:hideMark/>
          </w:tcPr>
          <w:p w:rsidR="00A70EC8" w:rsidRPr="006258EA" w:rsidRDefault="00A70EC8" w:rsidP="00C5626A">
            <w:pPr>
              <w:jc w:val="both"/>
              <w:rPr>
                <w:rFonts w:ascii="Times New Roman" w:eastAsia="Times New Roman" w:hAnsi="Times New Roman" w:cs="Times New Roman"/>
                <w:sz w:val="20"/>
                <w:szCs w:val="20"/>
                <w:lang w:eastAsia="ru-RU"/>
              </w:rPr>
            </w:pPr>
            <w:r w:rsidRPr="006258EA">
              <w:rPr>
                <w:rFonts w:ascii="Times New Roman" w:eastAsia="Times New Roman" w:hAnsi="Times New Roman" w:cs="Times New Roman"/>
                <w:sz w:val="20"/>
                <w:szCs w:val="20"/>
                <w:lang w:eastAsia="ru-RU"/>
              </w:rPr>
              <w:t> </w:t>
            </w:r>
          </w:p>
        </w:tc>
        <w:tc>
          <w:tcPr>
            <w:tcW w:w="1007"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left"/>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 xml:space="preserve">Непредставление полного комплекта документов, </w:t>
            </w:r>
            <w:proofErr w:type="spellStart"/>
            <w:r w:rsidRPr="006258EA">
              <w:rPr>
                <w:rFonts w:ascii="Times New Roman" w:eastAsia="Times New Roman" w:hAnsi="Times New Roman" w:cs="Times New Roman"/>
                <w:color w:val="000000"/>
                <w:sz w:val="20"/>
                <w:szCs w:val="20"/>
                <w:lang w:eastAsia="ru-RU"/>
              </w:rPr>
              <w:t>указанныхп</w:t>
            </w:r>
            <w:proofErr w:type="spellEnd"/>
            <w:r w:rsidRPr="006258EA">
              <w:rPr>
                <w:rFonts w:ascii="Times New Roman" w:eastAsia="Times New Roman" w:hAnsi="Times New Roman" w:cs="Times New Roman"/>
                <w:color w:val="000000"/>
                <w:sz w:val="20"/>
                <w:szCs w:val="20"/>
                <w:lang w:eastAsia="ru-RU"/>
              </w:rPr>
              <w:t>. 2.9.6. Административного регламента: - заявление установленной формы о зачислении в образовательную организацию;</w:t>
            </w:r>
            <w:r w:rsidRPr="006258EA">
              <w:rPr>
                <w:rFonts w:ascii="Times New Roman" w:eastAsia="Times New Roman" w:hAnsi="Times New Roman" w:cs="Times New Roman"/>
                <w:color w:val="000000"/>
                <w:sz w:val="20"/>
                <w:szCs w:val="20"/>
                <w:lang w:eastAsia="ru-RU"/>
              </w:rPr>
              <w:br/>
              <w:t>- документ, удостоверяющий личность одного из родителей (законных представителей);</w:t>
            </w:r>
            <w:r w:rsidRPr="006258EA">
              <w:rPr>
                <w:rFonts w:ascii="Times New Roman" w:eastAsia="Times New Roman" w:hAnsi="Times New Roman" w:cs="Times New Roman"/>
                <w:color w:val="000000"/>
                <w:sz w:val="20"/>
                <w:szCs w:val="20"/>
                <w:lang w:eastAsia="ru-RU"/>
              </w:rPr>
              <w:br/>
              <w:t>- свидетельство о рождении ребенка или документ, подтверждающий родство заявителя (или законность представления прав ребенка);</w:t>
            </w:r>
            <w:r w:rsidRPr="006258EA">
              <w:rPr>
                <w:rFonts w:ascii="Times New Roman" w:eastAsia="Times New Roman" w:hAnsi="Times New Roman" w:cs="Times New Roman"/>
                <w:color w:val="000000"/>
                <w:sz w:val="20"/>
                <w:szCs w:val="20"/>
                <w:lang w:eastAsia="ru-RU"/>
              </w:rPr>
              <w:br/>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r w:rsidRPr="006258EA">
              <w:rPr>
                <w:rFonts w:ascii="Times New Roman" w:eastAsia="Times New Roman" w:hAnsi="Times New Roman" w:cs="Times New Roman"/>
                <w:color w:val="000000"/>
                <w:sz w:val="20"/>
                <w:szCs w:val="20"/>
                <w:lang w:eastAsia="ru-RU"/>
              </w:rPr>
              <w:br/>
              <w:t>- медицинское заключение о состоянии здоровья ребенка.</w:t>
            </w:r>
          </w:p>
        </w:tc>
        <w:tc>
          <w:tcPr>
            <w:tcW w:w="623"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 xml:space="preserve">1. Непредставление документов, предусмотренных п.2.9. Административного регламента;        2. Обращение с заявлением о предоставлении муниципальной услуги лица, не относящегося к категории заявителей в соответствии с п.1.2. Административного регламента; 3. Несоответствие возраста ребенка требованиям, установленным в п.1.2. Административного регламента;        4. Несоответствие документов, представленных заявителем, требованиям, установленным в п.2.10. Административного регламента;        5. Отсутствие свободных мест в образовательной организации            </w:t>
            </w:r>
          </w:p>
        </w:tc>
        <w:tc>
          <w:tcPr>
            <w:tcW w:w="288"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39"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40"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39"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40"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нет</w:t>
            </w:r>
          </w:p>
        </w:tc>
        <w:tc>
          <w:tcPr>
            <w:tcW w:w="288"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В образовательной организации</w:t>
            </w:r>
          </w:p>
        </w:tc>
        <w:tc>
          <w:tcPr>
            <w:tcW w:w="601" w:type="pct"/>
            <w:tcBorders>
              <w:top w:val="single" w:sz="4" w:space="0" w:color="auto"/>
              <w:left w:val="nil"/>
              <w:bottom w:val="single" w:sz="4" w:space="0" w:color="auto"/>
              <w:right w:val="single" w:sz="4" w:space="0" w:color="auto"/>
            </w:tcBorders>
            <w:shd w:val="clear" w:color="000000" w:fill="FFFFFF"/>
            <w:hideMark/>
          </w:tcPr>
          <w:p w:rsidR="00A70EC8" w:rsidRPr="006258EA" w:rsidRDefault="00A70EC8" w:rsidP="00C5626A">
            <w:pPr>
              <w:jc w:val="both"/>
              <w:rPr>
                <w:rFonts w:ascii="Times New Roman" w:eastAsia="Times New Roman" w:hAnsi="Times New Roman" w:cs="Times New Roman"/>
                <w:color w:val="000000"/>
                <w:sz w:val="20"/>
                <w:szCs w:val="20"/>
                <w:lang w:eastAsia="ru-RU"/>
              </w:rPr>
            </w:pPr>
            <w:r w:rsidRPr="006258EA">
              <w:rPr>
                <w:rFonts w:ascii="Times New Roman" w:eastAsia="Times New Roman" w:hAnsi="Times New Roman" w:cs="Times New Roman"/>
                <w:color w:val="000000"/>
                <w:sz w:val="20"/>
                <w:szCs w:val="20"/>
                <w:lang w:eastAsia="ru-RU"/>
              </w:rPr>
              <w:t>В образовательной организации, заключение договора об образовании с родителями (законными представителями) в 2 экземплярах с выдачей 1 экземпляра договора родителям (законным представителям)</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lastRenderedPageBreak/>
        <w:t>Раздел 3. «Сведения о заявителях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536"/>
        <w:gridCol w:w="1842"/>
        <w:gridCol w:w="3117"/>
        <w:gridCol w:w="3827"/>
        <w:gridCol w:w="1561"/>
        <w:gridCol w:w="1416"/>
        <w:gridCol w:w="1133"/>
        <w:gridCol w:w="1354"/>
      </w:tblGrid>
      <w:tr w:rsidR="00A70EC8" w:rsidRPr="00722E66" w:rsidTr="00366F3C">
        <w:trPr>
          <w:trHeight w:val="2100"/>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 xml:space="preserve">№ </w:t>
            </w:r>
            <w:proofErr w:type="gramStart"/>
            <w:r w:rsidRPr="00722E66">
              <w:rPr>
                <w:rFonts w:ascii="Times New Roman" w:eastAsia="Times New Roman" w:hAnsi="Times New Roman" w:cs="Times New Roman"/>
                <w:color w:val="000000"/>
                <w:sz w:val="20"/>
                <w:szCs w:val="20"/>
                <w:lang w:eastAsia="ru-RU"/>
              </w:rPr>
              <w:t>п</w:t>
            </w:r>
            <w:proofErr w:type="gramEnd"/>
            <w:r w:rsidRPr="00722E66">
              <w:rPr>
                <w:rFonts w:ascii="Times New Roman" w:eastAsia="Times New Roman" w:hAnsi="Times New Roman" w:cs="Times New Roman"/>
                <w:color w:val="000000"/>
                <w:sz w:val="20"/>
                <w:szCs w:val="20"/>
                <w:lang w:eastAsia="ru-RU"/>
              </w:rPr>
              <w:t>/п</w:t>
            </w:r>
          </w:p>
        </w:tc>
        <w:tc>
          <w:tcPr>
            <w:tcW w:w="623" w:type="pct"/>
            <w:tcBorders>
              <w:top w:val="single" w:sz="4" w:space="0" w:color="auto"/>
              <w:left w:val="nil"/>
              <w:bottom w:val="single" w:sz="4" w:space="0" w:color="auto"/>
              <w:right w:val="single" w:sz="4" w:space="0" w:color="auto"/>
            </w:tcBorders>
            <w:shd w:val="clear" w:color="auto" w:fill="auto"/>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Категории лиц, имеющих право на получение "</w:t>
            </w:r>
            <w:proofErr w:type="spellStart"/>
            <w:r w:rsidRPr="00722E66">
              <w:rPr>
                <w:rFonts w:ascii="Times New Roman" w:eastAsia="Times New Roman" w:hAnsi="Times New Roman" w:cs="Times New Roman"/>
                <w:color w:val="000000"/>
                <w:sz w:val="20"/>
                <w:szCs w:val="20"/>
                <w:lang w:eastAsia="ru-RU"/>
              </w:rPr>
              <w:t>подуслуги</w:t>
            </w:r>
            <w:proofErr w:type="spellEnd"/>
            <w:r w:rsidRPr="00722E66">
              <w:rPr>
                <w:rFonts w:ascii="Times New Roman" w:eastAsia="Times New Roman" w:hAnsi="Times New Roman" w:cs="Times New Roman"/>
                <w:color w:val="000000"/>
                <w:sz w:val="20"/>
                <w:szCs w:val="20"/>
                <w:lang w:eastAsia="ru-RU"/>
              </w:rPr>
              <w:t>"</w:t>
            </w:r>
          </w:p>
        </w:tc>
        <w:tc>
          <w:tcPr>
            <w:tcW w:w="1054" w:type="pct"/>
            <w:tcBorders>
              <w:top w:val="single" w:sz="4" w:space="0" w:color="auto"/>
              <w:left w:val="nil"/>
              <w:bottom w:val="single" w:sz="4" w:space="0" w:color="auto"/>
              <w:right w:val="single" w:sz="4" w:space="0" w:color="auto"/>
            </w:tcBorders>
            <w:shd w:val="clear" w:color="auto" w:fill="auto"/>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Документ, подтверждающий правомочие заявителя соответствующей категории на получение "</w:t>
            </w:r>
            <w:proofErr w:type="spellStart"/>
            <w:r w:rsidRPr="00722E66">
              <w:rPr>
                <w:rFonts w:ascii="Times New Roman" w:eastAsia="Times New Roman" w:hAnsi="Times New Roman" w:cs="Times New Roman"/>
                <w:color w:val="000000"/>
                <w:sz w:val="20"/>
                <w:szCs w:val="20"/>
                <w:lang w:eastAsia="ru-RU"/>
              </w:rPr>
              <w:t>подуслуги</w:t>
            </w:r>
            <w:proofErr w:type="spellEnd"/>
            <w:r w:rsidRPr="00722E66">
              <w:rPr>
                <w:rFonts w:ascii="Times New Roman" w:eastAsia="Times New Roman" w:hAnsi="Times New Roman" w:cs="Times New Roman"/>
                <w:color w:val="000000"/>
                <w:sz w:val="20"/>
                <w:szCs w:val="20"/>
                <w:lang w:eastAsia="ru-RU"/>
              </w:rPr>
              <w:t>"</w:t>
            </w:r>
          </w:p>
        </w:tc>
        <w:tc>
          <w:tcPr>
            <w:tcW w:w="1294" w:type="pct"/>
            <w:tcBorders>
              <w:top w:val="single" w:sz="4" w:space="0" w:color="auto"/>
              <w:left w:val="nil"/>
              <w:bottom w:val="single" w:sz="4" w:space="0" w:color="auto"/>
              <w:right w:val="single" w:sz="4" w:space="0" w:color="auto"/>
            </w:tcBorders>
            <w:shd w:val="clear" w:color="auto" w:fill="auto"/>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Установленные требования к документу, подтверждающему правомочие заявителя соответствующей категории на получение "</w:t>
            </w:r>
            <w:proofErr w:type="spellStart"/>
            <w:r w:rsidRPr="00722E66">
              <w:rPr>
                <w:rFonts w:ascii="Times New Roman" w:eastAsia="Times New Roman" w:hAnsi="Times New Roman" w:cs="Times New Roman"/>
                <w:color w:val="000000"/>
                <w:sz w:val="20"/>
                <w:szCs w:val="20"/>
                <w:lang w:eastAsia="ru-RU"/>
              </w:rPr>
              <w:t>подуслуги</w:t>
            </w:r>
            <w:proofErr w:type="spellEnd"/>
            <w:r w:rsidRPr="00722E66">
              <w:rPr>
                <w:rFonts w:ascii="Times New Roman" w:eastAsia="Times New Roman" w:hAnsi="Times New Roman" w:cs="Times New Roman"/>
                <w:color w:val="000000"/>
                <w:sz w:val="20"/>
                <w:szCs w:val="20"/>
                <w:lang w:eastAsia="ru-RU"/>
              </w:rPr>
              <w:t>"</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Наличие возможности подачи заявления на предоставление "</w:t>
            </w:r>
            <w:proofErr w:type="spellStart"/>
            <w:r w:rsidRPr="00722E66">
              <w:rPr>
                <w:rFonts w:ascii="Times New Roman" w:eastAsia="Times New Roman" w:hAnsi="Times New Roman" w:cs="Times New Roman"/>
                <w:color w:val="000000"/>
                <w:sz w:val="20"/>
                <w:szCs w:val="20"/>
                <w:lang w:eastAsia="ru-RU"/>
              </w:rPr>
              <w:t>подуслуги</w:t>
            </w:r>
            <w:proofErr w:type="spellEnd"/>
            <w:r w:rsidRPr="00722E66">
              <w:rPr>
                <w:rFonts w:ascii="Times New Roman" w:eastAsia="Times New Roman" w:hAnsi="Times New Roman" w:cs="Times New Roman"/>
                <w:color w:val="000000"/>
                <w:sz w:val="20"/>
                <w:szCs w:val="20"/>
                <w:lang w:eastAsia="ru-RU"/>
              </w:rPr>
              <w:t>" представителями заявителя</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Исчерпывающий перечень лиц,  имеющих право на подачу заявления от имени заявителя</w:t>
            </w:r>
          </w:p>
        </w:tc>
        <w:tc>
          <w:tcPr>
            <w:tcW w:w="383" w:type="pct"/>
            <w:tcBorders>
              <w:top w:val="single" w:sz="4" w:space="0" w:color="auto"/>
              <w:left w:val="nil"/>
              <w:bottom w:val="single" w:sz="4" w:space="0" w:color="auto"/>
              <w:right w:val="single" w:sz="4" w:space="0" w:color="auto"/>
            </w:tcBorders>
            <w:shd w:val="clear" w:color="auto" w:fill="auto"/>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Наименование документа, подтверждающего право подачи заявления от имени заявителя</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Установленные требования к документу, подтверждающему право подачи заявления от имени заявителя</w:t>
            </w:r>
          </w:p>
        </w:tc>
      </w:tr>
      <w:tr w:rsidR="00A70EC8" w:rsidRPr="00722E66" w:rsidTr="00366F3C">
        <w:trPr>
          <w:trHeight w:val="300"/>
        </w:trPr>
        <w:tc>
          <w:tcPr>
            <w:tcW w:w="181" w:type="pct"/>
            <w:tcBorders>
              <w:top w:val="nil"/>
              <w:left w:val="single" w:sz="4" w:space="0" w:color="auto"/>
              <w:bottom w:val="single" w:sz="4" w:space="0" w:color="auto"/>
              <w:right w:val="single" w:sz="4" w:space="0" w:color="auto"/>
            </w:tcBorders>
            <w:shd w:val="clear" w:color="auto" w:fill="auto"/>
            <w:vAlign w:val="bottom"/>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1</w:t>
            </w:r>
          </w:p>
        </w:tc>
        <w:tc>
          <w:tcPr>
            <w:tcW w:w="623" w:type="pct"/>
            <w:tcBorders>
              <w:top w:val="nil"/>
              <w:left w:val="nil"/>
              <w:bottom w:val="single" w:sz="4" w:space="0" w:color="auto"/>
              <w:right w:val="single" w:sz="4" w:space="0" w:color="auto"/>
            </w:tcBorders>
            <w:shd w:val="clear" w:color="auto" w:fill="auto"/>
            <w:vAlign w:val="bottom"/>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2</w:t>
            </w:r>
          </w:p>
        </w:tc>
        <w:tc>
          <w:tcPr>
            <w:tcW w:w="1054" w:type="pct"/>
            <w:tcBorders>
              <w:top w:val="nil"/>
              <w:left w:val="nil"/>
              <w:bottom w:val="single" w:sz="4" w:space="0" w:color="auto"/>
              <w:right w:val="single" w:sz="4" w:space="0" w:color="auto"/>
            </w:tcBorders>
            <w:shd w:val="clear" w:color="auto" w:fill="auto"/>
            <w:vAlign w:val="bottom"/>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3</w:t>
            </w:r>
          </w:p>
        </w:tc>
        <w:tc>
          <w:tcPr>
            <w:tcW w:w="1294" w:type="pct"/>
            <w:tcBorders>
              <w:top w:val="nil"/>
              <w:left w:val="nil"/>
              <w:bottom w:val="single" w:sz="4" w:space="0" w:color="auto"/>
              <w:right w:val="single" w:sz="4" w:space="0" w:color="auto"/>
            </w:tcBorders>
            <w:shd w:val="clear" w:color="auto" w:fill="auto"/>
            <w:vAlign w:val="bottom"/>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4</w:t>
            </w:r>
          </w:p>
        </w:tc>
        <w:tc>
          <w:tcPr>
            <w:tcW w:w="528" w:type="pct"/>
            <w:tcBorders>
              <w:top w:val="nil"/>
              <w:left w:val="nil"/>
              <w:bottom w:val="single" w:sz="4" w:space="0" w:color="auto"/>
              <w:right w:val="single" w:sz="4" w:space="0" w:color="auto"/>
            </w:tcBorders>
            <w:shd w:val="clear" w:color="auto" w:fill="auto"/>
            <w:vAlign w:val="bottom"/>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5</w:t>
            </w:r>
          </w:p>
        </w:tc>
        <w:tc>
          <w:tcPr>
            <w:tcW w:w="479" w:type="pct"/>
            <w:tcBorders>
              <w:top w:val="nil"/>
              <w:left w:val="nil"/>
              <w:bottom w:val="single" w:sz="4" w:space="0" w:color="auto"/>
              <w:right w:val="single" w:sz="4" w:space="0" w:color="auto"/>
            </w:tcBorders>
            <w:shd w:val="clear" w:color="auto" w:fill="auto"/>
            <w:vAlign w:val="bottom"/>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6</w:t>
            </w:r>
          </w:p>
        </w:tc>
        <w:tc>
          <w:tcPr>
            <w:tcW w:w="383" w:type="pct"/>
            <w:tcBorders>
              <w:top w:val="nil"/>
              <w:left w:val="nil"/>
              <w:bottom w:val="single" w:sz="4" w:space="0" w:color="auto"/>
              <w:right w:val="single" w:sz="4" w:space="0" w:color="auto"/>
            </w:tcBorders>
            <w:shd w:val="clear" w:color="auto" w:fill="auto"/>
            <w:vAlign w:val="bottom"/>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7</w:t>
            </w:r>
          </w:p>
        </w:tc>
        <w:tc>
          <w:tcPr>
            <w:tcW w:w="458" w:type="pct"/>
            <w:tcBorders>
              <w:top w:val="nil"/>
              <w:left w:val="nil"/>
              <w:bottom w:val="single" w:sz="4" w:space="0" w:color="auto"/>
              <w:right w:val="single" w:sz="4" w:space="0" w:color="auto"/>
            </w:tcBorders>
            <w:shd w:val="clear" w:color="auto" w:fill="auto"/>
            <w:vAlign w:val="bottom"/>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8</w:t>
            </w:r>
          </w:p>
        </w:tc>
      </w:tr>
      <w:tr w:rsidR="00A70EC8" w:rsidRPr="00722E66" w:rsidTr="00C5626A">
        <w:trPr>
          <w:trHeight w:val="4770"/>
        </w:trPr>
        <w:tc>
          <w:tcPr>
            <w:tcW w:w="181" w:type="pct"/>
            <w:tcBorders>
              <w:top w:val="nil"/>
              <w:left w:val="single" w:sz="4" w:space="0" w:color="auto"/>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1</w:t>
            </w:r>
          </w:p>
        </w:tc>
        <w:tc>
          <w:tcPr>
            <w:tcW w:w="623" w:type="pct"/>
            <w:tcBorders>
              <w:top w:val="nil"/>
              <w:left w:val="nil"/>
              <w:bottom w:val="single" w:sz="4" w:space="0" w:color="auto"/>
              <w:right w:val="single" w:sz="4" w:space="0" w:color="auto"/>
            </w:tcBorders>
            <w:shd w:val="clear" w:color="000000" w:fill="FFFFFF"/>
            <w:noWrap/>
            <w:hideMark/>
          </w:tcPr>
          <w:p w:rsidR="00A70EC8" w:rsidRPr="00722E66" w:rsidRDefault="00A70EC8" w:rsidP="00C5626A">
            <w:pPr>
              <w:jc w:val="both"/>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Родители (законные представители) несовершеннолетних граждан в возрасте от 0 до 7 лет, проживающих на территории Воротынского муниципального района Нижегородской области</w:t>
            </w:r>
          </w:p>
        </w:tc>
        <w:tc>
          <w:tcPr>
            <w:tcW w:w="1054" w:type="pct"/>
            <w:tcBorders>
              <w:top w:val="nil"/>
              <w:left w:val="nil"/>
              <w:bottom w:val="single" w:sz="4" w:space="0" w:color="auto"/>
              <w:right w:val="single" w:sz="4" w:space="0" w:color="auto"/>
            </w:tcBorders>
            <w:shd w:val="clear" w:color="000000" w:fill="FFFFFF"/>
            <w:noWrap/>
            <w:hideMark/>
          </w:tcPr>
          <w:p w:rsidR="00A70EC8" w:rsidRPr="00722E66" w:rsidRDefault="00A70EC8" w:rsidP="00C5626A">
            <w:pPr>
              <w:jc w:val="both"/>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Документ, удостоверяющий личность родителей (законных представителей) несовершеннолетних граждан, для физических лиц, являющихся законными представителями - решение органа опеки и попечительства об установлении опеки (попечительства) над несовершеннолетним</w:t>
            </w:r>
          </w:p>
        </w:tc>
        <w:tc>
          <w:tcPr>
            <w:tcW w:w="1294" w:type="pct"/>
            <w:tcBorders>
              <w:top w:val="nil"/>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proofErr w:type="gramStart"/>
            <w:r w:rsidRPr="00722E66">
              <w:rPr>
                <w:rFonts w:ascii="Times New Roman" w:eastAsia="Times New Roman" w:hAnsi="Times New Roman" w:cs="Times New Roman"/>
                <w:color w:val="000000"/>
                <w:sz w:val="20"/>
                <w:szCs w:val="20"/>
                <w:lang w:eastAsia="ru-RU"/>
              </w:rPr>
              <w:t>бланк документа, удостоверяющего личность, утвержден нормативным актом РФ; решение органа опеки и попечительства об установлении опеки (попечительства)  бланк документа, удостоверяющего личность, утвержден нормативным актом РФ; решение органа опеки и попечительства об установлении опеки (попечительства) над несовершеннолетним оф</w:t>
            </w:r>
            <w:r>
              <w:rPr>
                <w:rFonts w:ascii="Times New Roman" w:eastAsia="Times New Roman" w:hAnsi="Times New Roman" w:cs="Times New Roman"/>
                <w:color w:val="000000"/>
                <w:sz w:val="20"/>
                <w:szCs w:val="20"/>
                <w:lang w:eastAsia="ru-RU"/>
              </w:rPr>
              <w:t>о</w:t>
            </w:r>
            <w:r w:rsidRPr="00722E66">
              <w:rPr>
                <w:rFonts w:ascii="Times New Roman" w:eastAsia="Times New Roman" w:hAnsi="Times New Roman" w:cs="Times New Roman"/>
                <w:color w:val="000000"/>
                <w:sz w:val="20"/>
                <w:szCs w:val="20"/>
                <w:lang w:eastAsia="ru-RU"/>
              </w:rPr>
              <w:t>рмляется на бланке указанного органа, за подписью должностного лица с печатью данного органа</w:t>
            </w:r>
            <w:proofErr w:type="gramEnd"/>
          </w:p>
        </w:tc>
        <w:tc>
          <w:tcPr>
            <w:tcW w:w="528" w:type="pct"/>
            <w:tcBorders>
              <w:top w:val="nil"/>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c>
          <w:tcPr>
            <w:tcW w:w="479" w:type="pct"/>
            <w:tcBorders>
              <w:top w:val="nil"/>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c>
          <w:tcPr>
            <w:tcW w:w="383" w:type="pct"/>
            <w:tcBorders>
              <w:top w:val="nil"/>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c>
          <w:tcPr>
            <w:tcW w:w="458" w:type="pct"/>
            <w:tcBorders>
              <w:top w:val="nil"/>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r>
      <w:tr w:rsidR="00A70EC8" w:rsidRPr="00722E66" w:rsidTr="00C5626A">
        <w:trPr>
          <w:trHeight w:val="3915"/>
        </w:trPr>
        <w:tc>
          <w:tcPr>
            <w:tcW w:w="1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lastRenderedPageBreak/>
              <w:t>2</w:t>
            </w:r>
          </w:p>
        </w:tc>
        <w:tc>
          <w:tcPr>
            <w:tcW w:w="6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722E66" w:rsidRDefault="00A70EC8" w:rsidP="00C5626A">
            <w:pPr>
              <w:jc w:val="both"/>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Родители (законные представители) несовершеннолетних граждан в возрасте от 0 до 7 лет, проживающих на территории Воротынского муниципального района Нижегородской области</w:t>
            </w:r>
          </w:p>
        </w:tc>
        <w:tc>
          <w:tcPr>
            <w:tcW w:w="105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722E66" w:rsidRDefault="00A70EC8" w:rsidP="00C5626A">
            <w:pPr>
              <w:jc w:val="both"/>
              <w:rPr>
                <w:rFonts w:ascii="Times New Roman" w:eastAsia="Times New Roman" w:hAnsi="Times New Roman" w:cs="Times New Roman"/>
                <w:sz w:val="20"/>
                <w:szCs w:val="20"/>
                <w:lang w:eastAsia="ru-RU"/>
              </w:rPr>
            </w:pPr>
            <w:r w:rsidRPr="00722E66">
              <w:rPr>
                <w:rFonts w:ascii="Times New Roman" w:eastAsia="Times New Roman" w:hAnsi="Times New Roman" w:cs="Times New Roman"/>
                <w:sz w:val="20"/>
                <w:szCs w:val="20"/>
                <w:lang w:eastAsia="ru-RU"/>
              </w:rPr>
              <w:t>Документ, удостоверяющий личность родителей (законных представителей) несовершеннолетних граждан, для физических лиц, являющихся законными представителями - решение органа опеки и попечительства об установлении опеки (попечительства) над несовершеннолетним</w:t>
            </w:r>
          </w:p>
        </w:tc>
        <w:tc>
          <w:tcPr>
            <w:tcW w:w="1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бланк документа, удостоверяющего личность, утвержден нормативным актом РФ; решение органа опеки и попечительства об установлении опеки (попечительства) над несовершеннолетним оф</w:t>
            </w:r>
            <w:r>
              <w:rPr>
                <w:rFonts w:ascii="Times New Roman" w:eastAsia="Times New Roman" w:hAnsi="Times New Roman" w:cs="Times New Roman"/>
                <w:color w:val="000000"/>
                <w:sz w:val="20"/>
                <w:szCs w:val="20"/>
                <w:lang w:eastAsia="ru-RU"/>
              </w:rPr>
              <w:t>о</w:t>
            </w:r>
            <w:r w:rsidRPr="00722E66">
              <w:rPr>
                <w:rFonts w:ascii="Times New Roman" w:eastAsia="Times New Roman" w:hAnsi="Times New Roman" w:cs="Times New Roman"/>
                <w:color w:val="000000"/>
                <w:sz w:val="20"/>
                <w:szCs w:val="20"/>
                <w:lang w:eastAsia="ru-RU"/>
              </w:rPr>
              <w:t>рмляется на бланке указанного органа, за подписью должностного лица с печатью данного органа</w:t>
            </w:r>
          </w:p>
        </w:tc>
        <w:tc>
          <w:tcPr>
            <w:tcW w:w="5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 xml:space="preserve">  </w:t>
            </w:r>
          </w:p>
        </w:tc>
        <w:tc>
          <w:tcPr>
            <w:tcW w:w="4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c>
          <w:tcPr>
            <w:tcW w:w="3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r>
      <w:tr w:rsidR="00A70EC8" w:rsidRPr="00722E66" w:rsidTr="00C5626A">
        <w:trPr>
          <w:trHeight w:val="3885"/>
        </w:trPr>
        <w:tc>
          <w:tcPr>
            <w:tcW w:w="1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3</w:t>
            </w:r>
          </w:p>
        </w:tc>
        <w:tc>
          <w:tcPr>
            <w:tcW w:w="623" w:type="pct"/>
            <w:tcBorders>
              <w:top w:val="single" w:sz="4" w:space="0" w:color="auto"/>
              <w:left w:val="nil"/>
              <w:bottom w:val="single" w:sz="4" w:space="0" w:color="auto"/>
              <w:right w:val="single" w:sz="4" w:space="0" w:color="auto"/>
            </w:tcBorders>
            <w:shd w:val="clear" w:color="000000" w:fill="FFFFFF"/>
            <w:noWrap/>
            <w:vAlign w:val="center"/>
            <w:hideMark/>
          </w:tcPr>
          <w:p w:rsidR="00A70EC8" w:rsidRPr="00722E66" w:rsidRDefault="00A70EC8" w:rsidP="00C5626A">
            <w:pPr>
              <w:jc w:val="both"/>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Родители (законные представители) несовершеннолетних граждан в возрасте от 2 месяцев до 7 лет, проживающих на территории Воротынского муниципального района Нижегородской области</w:t>
            </w:r>
          </w:p>
        </w:tc>
        <w:tc>
          <w:tcPr>
            <w:tcW w:w="1054" w:type="pct"/>
            <w:tcBorders>
              <w:top w:val="single" w:sz="4" w:space="0" w:color="auto"/>
              <w:left w:val="nil"/>
              <w:bottom w:val="single" w:sz="4" w:space="0" w:color="auto"/>
              <w:right w:val="single" w:sz="4" w:space="0" w:color="auto"/>
            </w:tcBorders>
            <w:shd w:val="clear" w:color="000000" w:fill="FFFFFF"/>
            <w:noWrap/>
            <w:vAlign w:val="center"/>
            <w:hideMark/>
          </w:tcPr>
          <w:p w:rsidR="00A70EC8" w:rsidRPr="00722E66" w:rsidRDefault="00A70EC8" w:rsidP="00C5626A">
            <w:pPr>
              <w:jc w:val="both"/>
              <w:rPr>
                <w:rFonts w:ascii="Times New Roman" w:eastAsia="Times New Roman" w:hAnsi="Times New Roman" w:cs="Times New Roman"/>
                <w:sz w:val="20"/>
                <w:szCs w:val="20"/>
                <w:lang w:eastAsia="ru-RU"/>
              </w:rPr>
            </w:pPr>
            <w:r w:rsidRPr="00722E66">
              <w:rPr>
                <w:rFonts w:ascii="Times New Roman" w:eastAsia="Times New Roman" w:hAnsi="Times New Roman" w:cs="Times New Roman"/>
                <w:sz w:val="20"/>
                <w:szCs w:val="20"/>
                <w:lang w:eastAsia="ru-RU"/>
              </w:rPr>
              <w:t>Документ, удостоверяющий личность родителей (законных представителей) несовершеннолетних граждан, для физических лиц, являющихся законными представителями - решение органа опеки и попечительства об установлении опеки (попечительства) над несовершеннолетним</w:t>
            </w:r>
          </w:p>
        </w:tc>
        <w:tc>
          <w:tcPr>
            <w:tcW w:w="1294" w:type="pct"/>
            <w:tcBorders>
              <w:top w:val="single" w:sz="4" w:space="0" w:color="auto"/>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бланк документа, удостоверяющего личность, утвержден нормативным актом РФ; решение органа опеки и попечительства об установлении опеки (попечительства) над несовершеннолетним оф</w:t>
            </w:r>
            <w:r>
              <w:rPr>
                <w:rFonts w:ascii="Times New Roman" w:eastAsia="Times New Roman" w:hAnsi="Times New Roman" w:cs="Times New Roman"/>
                <w:color w:val="000000"/>
                <w:sz w:val="20"/>
                <w:szCs w:val="20"/>
                <w:lang w:eastAsia="ru-RU"/>
              </w:rPr>
              <w:t>о</w:t>
            </w:r>
            <w:r w:rsidRPr="00722E66">
              <w:rPr>
                <w:rFonts w:ascii="Times New Roman" w:eastAsia="Times New Roman" w:hAnsi="Times New Roman" w:cs="Times New Roman"/>
                <w:color w:val="000000"/>
                <w:sz w:val="20"/>
                <w:szCs w:val="20"/>
                <w:lang w:eastAsia="ru-RU"/>
              </w:rPr>
              <w:t>рмляется на бланке указанного органа, за подписью должностного лица с печатью данного органа</w:t>
            </w:r>
          </w:p>
        </w:tc>
        <w:tc>
          <w:tcPr>
            <w:tcW w:w="528" w:type="pct"/>
            <w:tcBorders>
              <w:top w:val="single" w:sz="4" w:space="0" w:color="auto"/>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c>
          <w:tcPr>
            <w:tcW w:w="479" w:type="pct"/>
            <w:tcBorders>
              <w:top w:val="single" w:sz="4" w:space="0" w:color="auto"/>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c>
          <w:tcPr>
            <w:tcW w:w="383" w:type="pct"/>
            <w:tcBorders>
              <w:top w:val="single" w:sz="4" w:space="0" w:color="auto"/>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A70EC8" w:rsidRPr="00722E66" w:rsidRDefault="00A70EC8" w:rsidP="00C5626A">
            <w:pPr>
              <w:jc w:val="center"/>
              <w:rPr>
                <w:rFonts w:ascii="Times New Roman" w:eastAsia="Times New Roman" w:hAnsi="Times New Roman" w:cs="Times New Roman"/>
                <w:color w:val="000000"/>
                <w:sz w:val="20"/>
                <w:szCs w:val="20"/>
                <w:lang w:eastAsia="ru-RU"/>
              </w:rPr>
            </w:pPr>
            <w:r w:rsidRPr="00722E66">
              <w:rPr>
                <w:rFonts w:ascii="Times New Roman" w:eastAsia="Times New Roman" w:hAnsi="Times New Roman" w:cs="Times New Roman"/>
                <w:color w:val="000000"/>
                <w:sz w:val="20"/>
                <w:szCs w:val="20"/>
                <w:lang w:eastAsia="ru-RU"/>
              </w:rPr>
              <w:t>нет</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lastRenderedPageBreak/>
        <w:t>Раздел 4. «Документы, предоставляемые заявителем для получения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953"/>
        <w:gridCol w:w="1506"/>
        <w:gridCol w:w="1703"/>
        <w:gridCol w:w="1493"/>
        <w:gridCol w:w="2250"/>
        <w:gridCol w:w="4111"/>
        <w:gridCol w:w="1416"/>
        <w:gridCol w:w="1354"/>
      </w:tblGrid>
      <w:tr w:rsidR="00A70EC8" w:rsidRPr="00120421" w:rsidTr="00366F3C">
        <w:trPr>
          <w:trHeight w:val="405"/>
        </w:trPr>
        <w:tc>
          <w:tcPr>
            <w:tcW w:w="322" w:type="pct"/>
            <w:tcBorders>
              <w:top w:val="single" w:sz="4" w:space="0" w:color="70AD47"/>
              <w:left w:val="single" w:sz="4" w:space="0" w:color="70AD47"/>
              <w:bottom w:val="single" w:sz="4" w:space="0" w:color="auto"/>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b/>
                <w:bCs/>
                <w:color w:val="000000"/>
                <w:sz w:val="20"/>
                <w:szCs w:val="20"/>
                <w:lang w:eastAsia="ru-RU"/>
              </w:rPr>
            </w:pPr>
            <w:r w:rsidRPr="00120421">
              <w:rPr>
                <w:rFonts w:ascii="Times New Roman" w:eastAsia="Times New Roman" w:hAnsi="Times New Roman" w:cs="Times New Roman"/>
                <w:b/>
                <w:bCs/>
                <w:color w:val="000000"/>
                <w:sz w:val="20"/>
                <w:szCs w:val="20"/>
                <w:lang w:eastAsia="ru-RU"/>
              </w:rPr>
              <w:t>Столбец</w:t>
            </w:r>
            <w:proofErr w:type="gramStart"/>
            <w:r w:rsidRPr="00120421">
              <w:rPr>
                <w:rFonts w:ascii="Times New Roman" w:eastAsia="Times New Roman" w:hAnsi="Times New Roman" w:cs="Times New Roman"/>
                <w:b/>
                <w:bCs/>
                <w:color w:val="000000"/>
                <w:sz w:val="20"/>
                <w:szCs w:val="20"/>
                <w:lang w:eastAsia="ru-RU"/>
              </w:rPr>
              <w:t>1</w:t>
            </w:r>
            <w:proofErr w:type="gramEnd"/>
          </w:p>
        </w:tc>
        <w:tc>
          <w:tcPr>
            <w:tcW w:w="509" w:type="pct"/>
            <w:tcBorders>
              <w:top w:val="single" w:sz="4" w:space="0" w:color="70AD47"/>
              <w:left w:val="single" w:sz="4" w:space="0" w:color="auto"/>
              <w:bottom w:val="single" w:sz="4" w:space="0" w:color="auto"/>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b/>
                <w:bCs/>
                <w:color w:val="000000"/>
                <w:sz w:val="20"/>
                <w:szCs w:val="20"/>
                <w:lang w:eastAsia="ru-RU"/>
              </w:rPr>
            </w:pPr>
            <w:r w:rsidRPr="00120421">
              <w:rPr>
                <w:rFonts w:ascii="Times New Roman" w:eastAsia="Times New Roman" w:hAnsi="Times New Roman" w:cs="Times New Roman"/>
                <w:b/>
                <w:bCs/>
                <w:color w:val="000000"/>
                <w:sz w:val="20"/>
                <w:szCs w:val="20"/>
                <w:lang w:eastAsia="ru-RU"/>
              </w:rPr>
              <w:t>Столбец</w:t>
            </w:r>
            <w:proofErr w:type="gramStart"/>
            <w:r w:rsidRPr="00120421">
              <w:rPr>
                <w:rFonts w:ascii="Times New Roman" w:eastAsia="Times New Roman" w:hAnsi="Times New Roman" w:cs="Times New Roman"/>
                <w:b/>
                <w:bCs/>
                <w:color w:val="000000"/>
                <w:sz w:val="20"/>
                <w:szCs w:val="20"/>
                <w:lang w:eastAsia="ru-RU"/>
              </w:rPr>
              <w:t>2</w:t>
            </w:r>
            <w:proofErr w:type="gramEnd"/>
          </w:p>
        </w:tc>
        <w:tc>
          <w:tcPr>
            <w:tcW w:w="576" w:type="pct"/>
            <w:tcBorders>
              <w:top w:val="single" w:sz="4" w:space="0" w:color="70AD47"/>
              <w:left w:val="single" w:sz="4" w:space="0" w:color="auto"/>
              <w:bottom w:val="single" w:sz="4" w:space="0" w:color="auto"/>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b/>
                <w:bCs/>
                <w:color w:val="000000"/>
                <w:sz w:val="20"/>
                <w:szCs w:val="20"/>
                <w:lang w:eastAsia="ru-RU"/>
              </w:rPr>
            </w:pPr>
            <w:r w:rsidRPr="00120421">
              <w:rPr>
                <w:rFonts w:ascii="Times New Roman" w:eastAsia="Times New Roman" w:hAnsi="Times New Roman" w:cs="Times New Roman"/>
                <w:b/>
                <w:bCs/>
                <w:color w:val="000000"/>
                <w:sz w:val="20"/>
                <w:szCs w:val="20"/>
                <w:lang w:eastAsia="ru-RU"/>
              </w:rPr>
              <w:t>Столбец3</w:t>
            </w:r>
          </w:p>
        </w:tc>
        <w:tc>
          <w:tcPr>
            <w:tcW w:w="505" w:type="pct"/>
            <w:tcBorders>
              <w:top w:val="single" w:sz="4" w:space="0" w:color="70AD47"/>
              <w:left w:val="single" w:sz="4" w:space="0" w:color="auto"/>
              <w:bottom w:val="single" w:sz="4" w:space="0" w:color="auto"/>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b/>
                <w:bCs/>
                <w:color w:val="000000"/>
                <w:sz w:val="20"/>
                <w:szCs w:val="20"/>
                <w:lang w:eastAsia="ru-RU"/>
              </w:rPr>
            </w:pPr>
            <w:r w:rsidRPr="00120421">
              <w:rPr>
                <w:rFonts w:ascii="Times New Roman" w:eastAsia="Times New Roman" w:hAnsi="Times New Roman" w:cs="Times New Roman"/>
                <w:b/>
                <w:bCs/>
                <w:color w:val="000000"/>
                <w:sz w:val="20"/>
                <w:szCs w:val="20"/>
                <w:lang w:eastAsia="ru-RU"/>
              </w:rPr>
              <w:t>Столбец</w:t>
            </w:r>
            <w:proofErr w:type="gramStart"/>
            <w:r w:rsidRPr="00120421">
              <w:rPr>
                <w:rFonts w:ascii="Times New Roman" w:eastAsia="Times New Roman" w:hAnsi="Times New Roman" w:cs="Times New Roman"/>
                <w:b/>
                <w:bCs/>
                <w:color w:val="000000"/>
                <w:sz w:val="20"/>
                <w:szCs w:val="20"/>
                <w:lang w:eastAsia="ru-RU"/>
              </w:rPr>
              <w:t>4</w:t>
            </w:r>
            <w:proofErr w:type="gramEnd"/>
          </w:p>
        </w:tc>
        <w:tc>
          <w:tcPr>
            <w:tcW w:w="761" w:type="pct"/>
            <w:tcBorders>
              <w:top w:val="single" w:sz="4" w:space="0" w:color="70AD47"/>
              <w:left w:val="single" w:sz="4" w:space="0" w:color="auto"/>
              <w:bottom w:val="single" w:sz="4" w:space="0" w:color="auto"/>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b/>
                <w:bCs/>
                <w:color w:val="000000"/>
                <w:sz w:val="20"/>
                <w:szCs w:val="20"/>
                <w:lang w:eastAsia="ru-RU"/>
              </w:rPr>
            </w:pPr>
            <w:r w:rsidRPr="00120421">
              <w:rPr>
                <w:rFonts w:ascii="Times New Roman" w:eastAsia="Times New Roman" w:hAnsi="Times New Roman" w:cs="Times New Roman"/>
                <w:b/>
                <w:bCs/>
                <w:color w:val="000000"/>
                <w:sz w:val="20"/>
                <w:szCs w:val="20"/>
                <w:lang w:eastAsia="ru-RU"/>
              </w:rPr>
              <w:t>Столбец5</w:t>
            </w:r>
          </w:p>
        </w:tc>
        <w:tc>
          <w:tcPr>
            <w:tcW w:w="1390" w:type="pct"/>
            <w:tcBorders>
              <w:top w:val="single" w:sz="4" w:space="0" w:color="70AD47"/>
              <w:left w:val="single" w:sz="4" w:space="0" w:color="auto"/>
              <w:bottom w:val="single" w:sz="4" w:space="0" w:color="auto"/>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b/>
                <w:bCs/>
                <w:color w:val="000000"/>
                <w:sz w:val="20"/>
                <w:szCs w:val="20"/>
                <w:lang w:eastAsia="ru-RU"/>
              </w:rPr>
            </w:pPr>
            <w:r w:rsidRPr="00120421">
              <w:rPr>
                <w:rFonts w:ascii="Times New Roman" w:eastAsia="Times New Roman" w:hAnsi="Times New Roman" w:cs="Times New Roman"/>
                <w:b/>
                <w:bCs/>
                <w:color w:val="000000"/>
                <w:sz w:val="20"/>
                <w:szCs w:val="20"/>
                <w:lang w:eastAsia="ru-RU"/>
              </w:rPr>
              <w:t>Столбец</w:t>
            </w:r>
            <w:proofErr w:type="gramStart"/>
            <w:r w:rsidRPr="00120421">
              <w:rPr>
                <w:rFonts w:ascii="Times New Roman" w:eastAsia="Times New Roman" w:hAnsi="Times New Roman" w:cs="Times New Roman"/>
                <w:b/>
                <w:bCs/>
                <w:color w:val="000000"/>
                <w:sz w:val="20"/>
                <w:szCs w:val="20"/>
                <w:lang w:eastAsia="ru-RU"/>
              </w:rPr>
              <w:t>6</w:t>
            </w:r>
            <w:proofErr w:type="gramEnd"/>
          </w:p>
        </w:tc>
        <w:tc>
          <w:tcPr>
            <w:tcW w:w="479" w:type="pct"/>
            <w:tcBorders>
              <w:top w:val="single" w:sz="4" w:space="0" w:color="70AD47"/>
              <w:left w:val="single" w:sz="4" w:space="0" w:color="auto"/>
              <w:bottom w:val="single" w:sz="4" w:space="0" w:color="auto"/>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b/>
                <w:bCs/>
                <w:color w:val="000000"/>
                <w:sz w:val="20"/>
                <w:szCs w:val="20"/>
                <w:lang w:eastAsia="ru-RU"/>
              </w:rPr>
            </w:pPr>
            <w:r w:rsidRPr="00120421">
              <w:rPr>
                <w:rFonts w:ascii="Times New Roman" w:eastAsia="Times New Roman" w:hAnsi="Times New Roman" w:cs="Times New Roman"/>
                <w:b/>
                <w:bCs/>
                <w:color w:val="000000"/>
                <w:sz w:val="20"/>
                <w:szCs w:val="20"/>
                <w:lang w:eastAsia="ru-RU"/>
              </w:rPr>
              <w:t>Столбец</w:t>
            </w:r>
            <w:proofErr w:type="gramStart"/>
            <w:r w:rsidRPr="00120421">
              <w:rPr>
                <w:rFonts w:ascii="Times New Roman" w:eastAsia="Times New Roman" w:hAnsi="Times New Roman" w:cs="Times New Roman"/>
                <w:b/>
                <w:bCs/>
                <w:color w:val="000000"/>
                <w:sz w:val="20"/>
                <w:szCs w:val="20"/>
                <w:lang w:eastAsia="ru-RU"/>
              </w:rPr>
              <w:t>7</w:t>
            </w:r>
            <w:proofErr w:type="gramEnd"/>
          </w:p>
        </w:tc>
        <w:tc>
          <w:tcPr>
            <w:tcW w:w="458" w:type="pct"/>
            <w:tcBorders>
              <w:top w:val="single" w:sz="4" w:space="0" w:color="70AD47"/>
              <w:left w:val="single" w:sz="4" w:space="0" w:color="auto"/>
              <w:bottom w:val="single" w:sz="4" w:space="0" w:color="auto"/>
              <w:right w:val="single" w:sz="4" w:space="0" w:color="70AD47"/>
            </w:tcBorders>
            <w:shd w:val="clear" w:color="auto" w:fill="auto"/>
            <w:vAlign w:val="center"/>
            <w:hideMark/>
          </w:tcPr>
          <w:p w:rsidR="00A70EC8" w:rsidRPr="00120421" w:rsidRDefault="00A70EC8" w:rsidP="00C5626A">
            <w:pPr>
              <w:jc w:val="center"/>
              <w:rPr>
                <w:rFonts w:ascii="Times New Roman" w:eastAsia="Times New Roman" w:hAnsi="Times New Roman" w:cs="Times New Roman"/>
                <w:b/>
                <w:bCs/>
                <w:color w:val="000000"/>
                <w:sz w:val="20"/>
                <w:szCs w:val="20"/>
                <w:lang w:eastAsia="ru-RU"/>
              </w:rPr>
            </w:pPr>
            <w:r w:rsidRPr="00120421">
              <w:rPr>
                <w:rFonts w:ascii="Times New Roman" w:eastAsia="Times New Roman" w:hAnsi="Times New Roman" w:cs="Times New Roman"/>
                <w:b/>
                <w:bCs/>
                <w:color w:val="000000"/>
                <w:sz w:val="20"/>
                <w:szCs w:val="20"/>
                <w:lang w:eastAsia="ru-RU"/>
              </w:rPr>
              <w:t>Столбец8</w:t>
            </w:r>
          </w:p>
        </w:tc>
      </w:tr>
      <w:tr w:rsidR="00A70EC8" w:rsidRPr="00120421" w:rsidTr="00366F3C">
        <w:trPr>
          <w:trHeight w:val="1620"/>
        </w:trPr>
        <w:tc>
          <w:tcPr>
            <w:tcW w:w="322" w:type="pct"/>
            <w:tcBorders>
              <w:top w:val="single" w:sz="4" w:space="0" w:color="auto"/>
              <w:left w:val="single" w:sz="4" w:space="0" w:color="70AD47"/>
              <w:bottom w:val="nil"/>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xml:space="preserve">№ </w:t>
            </w:r>
            <w:proofErr w:type="gramStart"/>
            <w:r w:rsidRPr="00120421">
              <w:rPr>
                <w:rFonts w:ascii="Times New Roman" w:eastAsia="Times New Roman" w:hAnsi="Times New Roman" w:cs="Times New Roman"/>
                <w:color w:val="000000"/>
                <w:sz w:val="20"/>
                <w:szCs w:val="20"/>
                <w:lang w:eastAsia="ru-RU"/>
              </w:rPr>
              <w:t>п</w:t>
            </w:r>
            <w:proofErr w:type="gramEnd"/>
            <w:r w:rsidRPr="00120421">
              <w:rPr>
                <w:rFonts w:ascii="Times New Roman" w:eastAsia="Times New Roman" w:hAnsi="Times New Roman" w:cs="Times New Roman"/>
                <w:color w:val="000000"/>
                <w:sz w:val="20"/>
                <w:szCs w:val="20"/>
                <w:lang w:eastAsia="ru-RU"/>
              </w:rPr>
              <w:t>/п</w:t>
            </w:r>
          </w:p>
        </w:tc>
        <w:tc>
          <w:tcPr>
            <w:tcW w:w="509" w:type="pct"/>
            <w:tcBorders>
              <w:top w:val="nil"/>
              <w:left w:val="nil"/>
              <w:bottom w:val="nil"/>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Категория документа</w:t>
            </w:r>
          </w:p>
        </w:tc>
        <w:tc>
          <w:tcPr>
            <w:tcW w:w="576" w:type="pct"/>
            <w:tcBorders>
              <w:top w:val="nil"/>
              <w:left w:val="nil"/>
              <w:bottom w:val="nil"/>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Наименования документов, которые представляет заявитель для получения "</w:t>
            </w:r>
            <w:proofErr w:type="spellStart"/>
            <w:r w:rsidRPr="00120421">
              <w:rPr>
                <w:rFonts w:ascii="Times New Roman" w:eastAsia="Times New Roman" w:hAnsi="Times New Roman" w:cs="Times New Roman"/>
                <w:color w:val="000000"/>
                <w:sz w:val="20"/>
                <w:szCs w:val="20"/>
                <w:lang w:eastAsia="ru-RU"/>
              </w:rPr>
              <w:t>подуслуги</w:t>
            </w:r>
            <w:proofErr w:type="spellEnd"/>
            <w:r w:rsidRPr="00120421">
              <w:rPr>
                <w:rFonts w:ascii="Times New Roman" w:eastAsia="Times New Roman" w:hAnsi="Times New Roman" w:cs="Times New Roman"/>
                <w:color w:val="000000"/>
                <w:sz w:val="20"/>
                <w:szCs w:val="20"/>
                <w:lang w:eastAsia="ru-RU"/>
              </w:rPr>
              <w:t>"</w:t>
            </w:r>
          </w:p>
        </w:tc>
        <w:tc>
          <w:tcPr>
            <w:tcW w:w="505" w:type="pct"/>
            <w:tcBorders>
              <w:top w:val="nil"/>
              <w:left w:val="nil"/>
              <w:bottom w:val="nil"/>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Количество необходимых экземпляров документа с указанием подлинник/копия</w:t>
            </w:r>
          </w:p>
        </w:tc>
        <w:tc>
          <w:tcPr>
            <w:tcW w:w="761" w:type="pct"/>
            <w:tcBorders>
              <w:top w:val="nil"/>
              <w:left w:val="nil"/>
              <w:bottom w:val="nil"/>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Документ, предоставляемый по условию</w:t>
            </w:r>
          </w:p>
        </w:tc>
        <w:tc>
          <w:tcPr>
            <w:tcW w:w="1390" w:type="pct"/>
            <w:tcBorders>
              <w:top w:val="nil"/>
              <w:left w:val="nil"/>
              <w:bottom w:val="nil"/>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Установленные требования к документу</w:t>
            </w:r>
          </w:p>
        </w:tc>
        <w:tc>
          <w:tcPr>
            <w:tcW w:w="479" w:type="pct"/>
            <w:tcBorders>
              <w:top w:val="nil"/>
              <w:left w:val="nil"/>
              <w:bottom w:val="nil"/>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Форма (шаблон) документа</w:t>
            </w:r>
          </w:p>
        </w:tc>
        <w:tc>
          <w:tcPr>
            <w:tcW w:w="458" w:type="pct"/>
            <w:tcBorders>
              <w:top w:val="single" w:sz="4" w:space="0" w:color="auto"/>
              <w:left w:val="single" w:sz="4" w:space="0" w:color="auto"/>
              <w:bottom w:val="nil"/>
              <w:right w:val="single" w:sz="4" w:space="0" w:color="70AD47"/>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Образец документа/заполнения документа</w:t>
            </w:r>
          </w:p>
        </w:tc>
      </w:tr>
      <w:tr w:rsidR="00A70EC8" w:rsidRPr="00120421" w:rsidTr="00366F3C">
        <w:trPr>
          <w:trHeight w:val="405"/>
        </w:trPr>
        <w:tc>
          <w:tcPr>
            <w:tcW w:w="322" w:type="pct"/>
            <w:tcBorders>
              <w:top w:val="single" w:sz="4" w:space="0" w:color="auto"/>
              <w:left w:val="single" w:sz="4" w:space="0" w:color="70AD47"/>
              <w:bottom w:val="single" w:sz="4" w:space="0" w:color="70AD47"/>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w:t>
            </w:r>
          </w:p>
        </w:tc>
        <w:tc>
          <w:tcPr>
            <w:tcW w:w="509" w:type="pct"/>
            <w:tcBorders>
              <w:top w:val="single" w:sz="4" w:space="0" w:color="auto"/>
              <w:left w:val="single" w:sz="4" w:space="0" w:color="auto"/>
              <w:bottom w:val="single" w:sz="4" w:space="0" w:color="70AD47"/>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2</w:t>
            </w:r>
          </w:p>
        </w:tc>
        <w:tc>
          <w:tcPr>
            <w:tcW w:w="576" w:type="pct"/>
            <w:tcBorders>
              <w:top w:val="single" w:sz="4" w:space="0" w:color="auto"/>
              <w:left w:val="single" w:sz="4" w:space="0" w:color="auto"/>
              <w:bottom w:val="single" w:sz="4" w:space="0" w:color="70AD47"/>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3</w:t>
            </w:r>
          </w:p>
        </w:tc>
        <w:tc>
          <w:tcPr>
            <w:tcW w:w="505" w:type="pct"/>
            <w:tcBorders>
              <w:top w:val="single" w:sz="4" w:space="0" w:color="auto"/>
              <w:left w:val="single" w:sz="4" w:space="0" w:color="auto"/>
              <w:bottom w:val="single" w:sz="4" w:space="0" w:color="70AD47"/>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4</w:t>
            </w:r>
          </w:p>
        </w:tc>
        <w:tc>
          <w:tcPr>
            <w:tcW w:w="761" w:type="pct"/>
            <w:tcBorders>
              <w:top w:val="single" w:sz="4" w:space="0" w:color="auto"/>
              <w:left w:val="single" w:sz="4" w:space="0" w:color="auto"/>
              <w:bottom w:val="single" w:sz="4" w:space="0" w:color="70AD47"/>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5</w:t>
            </w:r>
          </w:p>
        </w:tc>
        <w:tc>
          <w:tcPr>
            <w:tcW w:w="1390" w:type="pct"/>
            <w:tcBorders>
              <w:top w:val="single" w:sz="4" w:space="0" w:color="auto"/>
              <w:left w:val="single" w:sz="4" w:space="0" w:color="auto"/>
              <w:bottom w:val="single" w:sz="4" w:space="0" w:color="70AD47"/>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6</w:t>
            </w:r>
          </w:p>
        </w:tc>
        <w:tc>
          <w:tcPr>
            <w:tcW w:w="479" w:type="pct"/>
            <w:tcBorders>
              <w:top w:val="single" w:sz="4" w:space="0" w:color="auto"/>
              <w:left w:val="single" w:sz="4" w:space="0" w:color="auto"/>
              <w:bottom w:val="single" w:sz="4" w:space="0" w:color="70AD47"/>
              <w:right w:val="single" w:sz="4" w:space="0" w:color="auto"/>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7</w:t>
            </w:r>
          </w:p>
        </w:tc>
        <w:tc>
          <w:tcPr>
            <w:tcW w:w="458" w:type="pct"/>
            <w:tcBorders>
              <w:top w:val="single" w:sz="4" w:space="0" w:color="auto"/>
              <w:left w:val="single" w:sz="4" w:space="0" w:color="auto"/>
              <w:bottom w:val="single" w:sz="4" w:space="0" w:color="70AD47"/>
              <w:right w:val="single" w:sz="4" w:space="0" w:color="70AD47"/>
            </w:tcBorders>
            <w:shd w:val="clear" w:color="auto" w:fill="auto"/>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8</w:t>
            </w:r>
          </w:p>
        </w:tc>
      </w:tr>
      <w:tr w:rsidR="00A70EC8" w:rsidRPr="00120421" w:rsidTr="00C5626A">
        <w:trPr>
          <w:trHeight w:val="765"/>
        </w:trPr>
        <w:tc>
          <w:tcPr>
            <w:tcW w:w="322" w:type="pct"/>
            <w:tcBorders>
              <w:top w:val="single" w:sz="4" w:space="0" w:color="auto"/>
              <w:left w:val="single" w:sz="4" w:space="0" w:color="auto"/>
              <w:bottom w:val="nil"/>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w:t>
            </w:r>
          </w:p>
        </w:tc>
        <w:tc>
          <w:tcPr>
            <w:tcW w:w="509" w:type="pct"/>
            <w:tcBorders>
              <w:top w:val="nil"/>
              <w:left w:val="nil"/>
              <w:bottom w:val="nil"/>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Документ, удостоверяющий личность родителя (законного представителя)</w:t>
            </w:r>
          </w:p>
        </w:tc>
        <w:tc>
          <w:tcPr>
            <w:tcW w:w="576"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паспорт</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 экз. копия (сверка копии с оригиналом и возврат заявителю подлинника</w:t>
            </w:r>
            <w:proofErr w:type="gramStart"/>
            <w:r w:rsidRPr="00120421">
              <w:rPr>
                <w:rFonts w:ascii="Times New Roman" w:eastAsia="Times New Roman" w:hAnsi="Times New Roman" w:cs="Times New Roman"/>
                <w:color w:val="000000"/>
                <w:sz w:val="20"/>
                <w:szCs w:val="20"/>
                <w:lang w:eastAsia="ru-RU"/>
              </w:rPr>
              <w:t xml:space="preserve"> )</w:t>
            </w:r>
            <w:proofErr w:type="gramEnd"/>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1390"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бланк  утвержден нормативным актом РФ</w:t>
            </w:r>
          </w:p>
        </w:tc>
        <w:tc>
          <w:tcPr>
            <w:tcW w:w="479" w:type="pct"/>
            <w:tcBorders>
              <w:top w:val="single" w:sz="4" w:space="0" w:color="auto"/>
              <w:left w:val="nil"/>
              <w:bottom w:val="single" w:sz="4" w:space="0" w:color="auto"/>
              <w:right w:val="single" w:sz="4" w:space="0" w:color="auto"/>
            </w:tcBorders>
            <w:shd w:val="clear" w:color="000000" w:fill="FFFFFF"/>
            <w:noWrap/>
            <w:vAlign w:val="center"/>
            <w:hideMark/>
          </w:tcPr>
          <w:p w:rsidR="00A70EC8" w:rsidRPr="00120421" w:rsidRDefault="00A70EC8" w:rsidP="00C5626A">
            <w:pPr>
              <w:jc w:val="center"/>
              <w:rPr>
                <w:rFonts w:ascii="Times New Roman" w:eastAsia="Times New Roman" w:hAnsi="Times New Roman" w:cs="Times New Roman"/>
                <w:color w:val="0000FF"/>
                <w:sz w:val="20"/>
                <w:szCs w:val="20"/>
                <w:u w:val="single"/>
                <w:lang w:eastAsia="ru-RU"/>
              </w:rPr>
            </w:pPr>
            <w:r w:rsidRPr="00120421">
              <w:rPr>
                <w:rFonts w:ascii="Times New Roman" w:eastAsia="Times New Roman" w:hAnsi="Times New Roman" w:cs="Times New Roman"/>
                <w:color w:val="0000FF"/>
                <w:sz w:val="20"/>
                <w:szCs w:val="20"/>
                <w:u w:val="single"/>
                <w:lang w:eastAsia="ru-RU"/>
              </w:rPr>
              <w:t> </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120421">
              <w:rPr>
                <w:rFonts w:ascii="Times New Roman" w:eastAsia="Times New Roman" w:hAnsi="Times New Roman" w:cs="Times New Roman"/>
                <w:color w:val="000000"/>
                <w:sz w:val="20"/>
                <w:szCs w:val="20"/>
                <w:lang w:eastAsia="ru-RU"/>
              </w:rPr>
              <w:t> </w:t>
            </w:r>
          </w:p>
        </w:tc>
      </w:tr>
      <w:tr w:rsidR="00A70EC8" w:rsidRPr="00120421" w:rsidTr="00C5626A">
        <w:trPr>
          <w:trHeight w:val="645"/>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2</w:t>
            </w:r>
          </w:p>
        </w:tc>
        <w:tc>
          <w:tcPr>
            <w:tcW w:w="509" w:type="pct"/>
            <w:tcBorders>
              <w:top w:val="single" w:sz="4" w:space="0" w:color="auto"/>
              <w:left w:val="nil"/>
              <w:bottom w:val="single" w:sz="4" w:space="0" w:color="auto"/>
              <w:right w:val="single" w:sz="4" w:space="0" w:color="auto"/>
            </w:tcBorders>
            <w:shd w:val="clear" w:color="000000" w:fill="FFFFFF"/>
            <w:noWrap/>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Свидетельство</w:t>
            </w:r>
          </w:p>
        </w:tc>
        <w:tc>
          <w:tcPr>
            <w:tcW w:w="576"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left"/>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свидетельство о рождении ребенка</w:t>
            </w:r>
          </w:p>
        </w:tc>
        <w:tc>
          <w:tcPr>
            <w:tcW w:w="505"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 экз. копия (сверка копии с оригиналом и возврат заявителю подлинника</w:t>
            </w:r>
            <w:proofErr w:type="gramStart"/>
            <w:r w:rsidRPr="00120421">
              <w:rPr>
                <w:rFonts w:ascii="Times New Roman" w:eastAsia="Times New Roman" w:hAnsi="Times New Roman" w:cs="Times New Roman"/>
                <w:color w:val="000000"/>
                <w:sz w:val="20"/>
                <w:szCs w:val="20"/>
                <w:lang w:eastAsia="ru-RU"/>
              </w:rPr>
              <w:t xml:space="preserve"> )</w:t>
            </w:r>
            <w:proofErr w:type="gramEnd"/>
          </w:p>
        </w:tc>
        <w:tc>
          <w:tcPr>
            <w:tcW w:w="761"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1390" w:type="pct"/>
            <w:tcBorders>
              <w:top w:val="nil"/>
              <w:left w:val="nil"/>
              <w:bottom w:val="single" w:sz="4" w:space="0" w:color="auto"/>
              <w:right w:val="nil"/>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бланк  утвержден нормативным актом РФ</w:t>
            </w:r>
          </w:p>
        </w:tc>
        <w:tc>
          <w:tcPr>
            <w:tcW w:w="479" w:type="pct"/>
            <w:tcBorders>
              <w:top w:val="nil"/>
              <w:left w:val="single" w:sz="4" w:space="0" w:color="auto"/>
              <w:bottom w:val="single" w:sz="4" w:space="0" w:color="auto"/>
              <w:right w:val="single" w:sz="4" w:space="0" w:color="auto"/>
            </w:tcBorders>
            <w:shd w:val="clear" w:color="000000" w:fill="FFFFFF"/>
            <w:noWrap/>
            <w:hideMark/>
          </w:tcPr>
          <w:p w:rsidR="00A70EC8" w:rsidRDefault="00A70EC8" w:rsidP="00C5626A">
            <w:pPr>
              <w:jc w:val="center"/>
              <w:rPr>
                <w:rFonts w:ascii="Times New Roman" w:eastAsia="Times New Roman" w:hAnsi="Times New Roman" w:cs="Times New Roman"/>
                <w:color w:val="0000FF"/>
                <w:sz w:val="20"/>
                <w:szCs w:val="20"/>
                <w:lang w:eastAsia="ru-RU"/>
              </w:rPr>
            </w:pPr>
          </w:p>
          <w:p w:rsidR="00A70EC8" w:rsidRDefault="00A70EC8" w:rsidP="00C5626A">
            <w:pPr>
              <w:jc w:val="center"/>
              <w:rPr>
                <w:rFonts w:ascii="Times New Roman" w:eastAsia="Times New Roman" w:hAnsi="Times New Roman" w:cs="Times New Roman"/>
                <w:color w:val="0000FF"/>
                <w:sz w:val="20"/>
                <w:szCs w:val="20"/>
                <w:lang w:eastAsia="ru-RU"/>
              </w:rPr>
            </w:pPr>
          </w:p>
          <w:p w:rsidR="00A70EC8" w:rsidRDefault="00A70EC8" w:rsidP="00C5626A">
            <w:pPr>
              <w:jc w:val="center"/>
              <w:rPr>
                <w:rFonts w:ascii="Times New Roman" w:eastAsia="Times New Roman" w:hAnsi="Times New Roman" w:cs="Times New Roman"/>
                <w:color w:val="0000FF"/>
                <w:sz w:val="20"/>
                <w:szCs w:val="20"/>
                <w:lang w:eastAsia="ru-RU"/>
              </w:rPr>
            </w:pPr>
          </w:p>
          <w:p w:rsidR="00A70EC8" w:rsidRPr="00120421" w:rsidRDefault="00A70EC8" w:rsidP="00C5626A">
            <w:pPr>
              <w:jc w:val="center"/>
              <w:rPr>
                <w:rFonts w:ascii="Times New Roman" w:eastAsia="Times New Roman" w:hAnsi="Times New Roman" w:cs="Times New Roman"/>
                <w:color w:val="0000FF"/>
                <w:sz w:val="20"/>
                <w:szCs w:val="20"/>
                <w:lang w:eastAsia="ru-RU"/>
              </w:rPr>
            </w:pPr>
            <w:r>
              <w:rPr>
                <w:rFonts w:ascii="Times New Roman" w:eastAsia="Times New Roman" w:hAnsi="Times New Roman" w:cs="Times New Roman"/>
                <w:color w:val="0000FF"/>
                <w:sz w:val="20"/>
                <w:szCs w:val="20"/>
                <w:lang w:eastAsia="ru-RU"/>
              </w:rPr>
              <w:t>-</w:t>
            </w:r>
          </w:p>
        </w:tc>
        <w:tc>
          <w:tcPr>
            <w:tcW w:w="458"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w:t>
            </w:r>
          </w:p>
        </w:tc>
      </w:tr>
      <w:tr w:rsidR="00A70EC8" w:rsidRPr="00120421" w:rsidTr="00C5626A">
        <w:trPr>
          <w:trHeight w:val="780"/>
        </w:trPr>
        <w:tc>
          <w:tcPr>
            <w:tcW w:w="322" w:type="pct"/>
            <w:tcBorders>
              <w:top w:val="nil"/>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509"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576"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left"/>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свидетельство о регистрации ребенка по месту жительства или по месту пребывания</w:t>
            </w:r>
          </w:p>
        </w:tc>
        <w:tc>
          <w:tcPr>
            <w:tcW w:w="505"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 экз. копия (сверка копии с оригиналом и возврат заявителю подлинника</w:t>
            </w:r>
            <w:proofErr w:type="gramStart"/>
            <w:r w:rsidRPr="00120421">
              <w:rPr>
                <w:rFonts w:ascii="Times New Roman" w:eastAsia="Times New Roman" w:hAnsi="Times New Roman" w:cs="Times New Roman"/>
                <w:color w:val="000000"/>
                <w:sz w:val="20"/>
                <w:szCs w:val="20"/>
                <w:lang w:eastAsia="ru-RU"/>
              </w:rPr>
              <w:t xml:space="preserve"> )</w:t>
            </w:r>
            <w:proofErr w:type="gramEnd"/>
          </w:p>
        </w:tc>
        <w:tc>
          <w:tcPr>
            <w:tcW w:w="761"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1390" w:type="pct"/>
            <w:tcBorders>
              <w:top w:val="nil"/>
              <w:left w:val="nil"/>
              <w:bottom w:val="single" w:sz="4" w:space="0" w:color="auto"/>
              <w:right w:val="nil"/>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бланк  утвержден нормативным актом РФ</w:t>
            </w:r>
          </w:p>
        </w:tc>
        <w:tc>
          <w:tcPr>
            <w:tcW w:w="479" w:type="pct"/>
            <w:tcBorders>
              <w:top w:val="nil"/>
              <w:left w:val="single" w:sz="4" w:space="0" w:color="auto"/>
              <w:bottom w:val="single" w:sz="4" w:space="0" w:color="auto"/>
              <w:right w:val="single" w:sz="4" w:space="0" w:color="auto"/>
            </w:tcBorders>
            <w:shd w:val="clear" w:color="000000" w:fill="FFFFFF"/>
            <w:noWrap/>
            <w:hideMark/>
          </w:tcPr>
          <w:p w:rsidR="00A70EC8" w:rsidRDefault="00A70EC8" w:rsidP="00C5626A">
            <w:pPr>
              <w:jc w:val="center"/>
              <w:rPr>
                <w:rFonts w:ascii="Times New Roman" w:eastAsia="Times New Roman" w:hAnsi="Times New Roman" w:cs="Times New Roman"/>
                <w:color w:val="0000FF"/>
                <w:sz w:val="20"/>
                <w:szCs w:val="20"/>
                <w:u w:val="single"/>
                <w:lang w:eastAsia="ru-RU"/>
              </w:rPr>
            </w:pPr>
          </w:p>
          <w:p w:rsidR="00A70EC8" w:rsidRDefault="00A70EC8" w:rsidP="00C5626A">
            <w:pPr>
              <w:jc w:val="center"/>
              <w:rPr>
                <w:rFonts w:ascii="Times New Roman" w:eastAsia="Times New Roman" w:hAnsi="Times New Roman" w:cs="Times New Roman"/>
                <w:color w:val="0000FF"/>
                <w:sz w:val="20"/>
                <w:szCs w:val="20"/>
                <w:u w:val="single"/>
                <w:lang w:eastAsia="ru-RU"/>
              </w:rPr>
            </w:pPr>
          </w:p>
          <w:p w:rsidR="00A70EC8" w:rsidRDefault="00A70EC8" w:rsidP="00C5626A">
            <w:pPr>
              <w:jc w:val="center"/>
              <w:rPr>
                <w:rFonts w:ascii="Times New Roman" w:eastAsia="Times New Roman" w:hAnsi="Times New Roman" w:cs="Times New Roman"/>
                <w:color w:val="0000FF"/>
                <w:sz w:val="20"/>
                <w:szCs w:val="20"/>
                <w:u w:val="single"/>
                <w:lang w:eastAsia="ru-RU"/>
              </w:rPr>
            </w:pPr>
          </w:p>
          <w:p w:rsidR="00A70EC8" w:rsidRPr="00120421" w:rsidRDefault="00A70EC8" w:rsidP="00C5626A">
            <w:pPr>
              <w:jc w:val="center"/>
              <w:rPr>
                <w:rFonts w:ascii="Times New Roman" w:eastAsia="Times New Roman" w:hAnsi="Times New Roman" w:cs="Times New Roman"/>
                <w:color w:val="0000FF"/>
                <w:sz w:val="20"/>
                <w:szCs w:val="20"/>
                <w:lang w:eastAsia="ru-RU"/>
              </w:rPr>
            </w:pPr>
            <w:r>
              <w:rPr>
                <w:rFonts w:ascii="Times New Roman" w:eastAsia="Times New Roman" w:hAnsi="Times New Roman" w:cs="Times New Roman"/>
                <w:color w:val="0000FF"/>
                <w:sz w:val="20"/>
                <w:szCs w:val="20"/>
                <w:lang w:eastAsia="ru-RU"/>
              </w:rPr>
              <w:t>-</w:t>
            </w:r>
          </w:p>
        </w:tc>
        <w:tc>
          <w:tcPr>
            <w:tcW w:w="458"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w:t>
            </w:r>
          </w:p>
        </w:tc>
      </w:tr>
      <w:tr w:rsidR="00A70EC8" w:rsidRPr="00120421" w:rsidTr="00C5626A">
        <w:trPr>
          <w:trHeight w:val="1485"/>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3</w:t>
            </w:r>
          </w:p>
        </w:tc>
        <w:tc>
          <w:tcPr>
            <w:tcW w:w="50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Заявление</w:t>
            </w:r>
          </w:p>
        </w:tc>
        <w:tc>
          <w:tcPr>
            <w:tcW w:w="5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left"/>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о постановке на учет для получения места в образовательной организации</w:t>
            </w:r>
          </w:p>
        </w:tc>
        <w:tc>
          <w:tcPr>
            <w:tcW w:w="5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 экз. оригинал</w:t>
            </w:r>
          </w:p>
        </w:tc>
        <w:tc>
          <w:tcPr>
            <w:tcW w:w="7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1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по утвержденной органом местного самоуправления форме (указываются сведения о ребенке, о заявителе, способ информирования заявителя, право на вн</w:t>
            </w:r>
            <w:proofErr w:type="gramStart"/>
            <w:r w:rsidRPr="00120421">
              <w:rPr>
                <w:rFonts w:ascii="Times New Roman" w:eastAsia="Times New Roman" w:hAnsi="Times New Roman" w:cs="Times New Roman"/>
                <w:color w:val="000000"/>
                <w:sz w:val="20"/>
                <w:szCs w:val="20"/>
                <w:lang w:eastAsia="ru-RU"/>
              </w:rPr>
              <w:t>е-</w:t>
            </w:r>
            <w:proofErr w:type="gramEnd"/>
            <w:r w:rsidRPr="00120421">
              <w:rPr>
                <w:rFonts w:ascii="Times New Roman" w:eastAsia="Times New Roman" w:hAnsi="Times New Roman" w:cs="Times New Roman"/>
                <w:color w:val="000000"/>
                <w:sz w:val="20"/>
                <w:szCs w:val="20"/>
                <w:lang w:eastAsia="ru-RU"/>
              </w:rPr>
              <w:t>/первоочередное предоставление места в образовательной организации, предпочтения заявителя, согласие на хранение и обработку персональных данных)</w:t>
            </w:r>
          </w:p>
        </w:tc>
        <w:tc>
          <w:tcPr>
            <w:tcW w:w="479" w:type="pct"/>
            <w:tcBorders>
              <w:top w:val="single" w:sz="4" w:space="0" w:color="auto"/>
              <w:left w:val="single" w:sz="4" w:space="0" w:color="auto"/>
              <w:bottom w:val="single" w:sz="4" w:space="0" w:color="auto"/>
              <w:right w:val="single" w:sz="4" w:space="0" w:color="auto"/>
            </w:tcBorders>
            <w:shd w:val="clear" w:color="000000" w:fill="FFFFFF"/>
            <w:noWrap/>
            <w:hideMark/>
          </w:tcPr>
          <w:p w:rsidR="00A70EC8" w:rsidRPr="00120421" w:rsidRDefault="00A70EC8" w:rsidP="00C5626A">
            <w:pPr>
              <w:jc w:val="both"/>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Приложение № 2 к Административному регламенту</w:t>
            </w:r>
          </w:p>
        </w:tc>
        <w:tc>
          <w:tcPr>
            <w:tcW w:w="4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Pr="00120421">
              <w:rPr>
                <w:rFonts w:ascii="Times New Roman" w:eastAsia="Times New Roman" w:hAnsi="Times New Roman" w:cs="Times New Roman"/>
                <w:color w:val="000000"/>
                <w:sz w:val="20"/>
                <w:szCs w:val="20"/>
                <w:lang w:eastAsia="ru-RU"/>
              </w:rPr>
              <w:t> </w:t>
            </w:r>
          </w:p>
        </w:tc>
      </w:tr>
      <w:tr w:rsidR="00A70EC8" w:rsidRPr="00120421" w:rsidTr="00C5626A">
        <w:trPr>
          <w:trHeight w:val="1710"/>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lastRenderedPageBreak/>
              <w:t> </w:t>
            </w:r>
          </w:p>
        </w:tc>
        <w:tc>
          <w:tcPr>
            <w:tcW w:w="509"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left"/>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о зачислении в образовательную организацию</w:t>
            </w:r>
          </w:p>
        </w:tc>
        <w:tc>
          <w:tcPr>
            <w:tcW w:w="505"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 экз. оригинал</w:t>
            </w:r>
          </w:p>
        </w:tc>
        <w:tc>
          <w:tcPr>
            <w:tcW w:w="761"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1390"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по утвержденной органом местного самоуправления форме (указываются сведения о ребенке, о заявителе, образовательной организации, отметка об ознакомлении с документами образовательной организации, о выборе языка обучения, согласие на хранение и обработку персональных данных)</w:t>
            </w:r>
          </w:p>
        </w:tc>
        <w:tc>
          <w:tcPr>
            <w:tcW w:w="479" w:type="pct"/>
            <w:tcBorders>
              <w:top w:val="single" w:sz="4" w:space="0" w:color="auto"/>
              <w:left w:val="nil"/>
              <w:bottom w:val="single" w:sz="4" w:space="0" w:color="auto"/>
              <w:right w:val="single" w:sz="4" w:space="0" w:color="auto"/>
            </w:tcBorders>
            <w:shd w:val="clear" w:color="000000" w:fill="FFFFFF"/>
            <w:noWrap/>
            <w:hideMark/>
          </w:tcPr>
          <w:p w:rsidR="00A70EC8" w:rsidRPr="00120421" w:rsidRDefault="00A70EC8" w:rsidP="00C5626A">
            <w:pPr>
              <w:jc w:val="both"/>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Приложение № 3 к Административному регламенту</w:t>
            </w:r>
          </w:p>
        </w:tc>
        <w:tc>
          <w:tcPr>
            <w:tcW w:w="458" w:type="pct"/>
            <w:tcBorders>
              <w:top w:val="single" w:sz="4" w:space="0" w:color="auto"/>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sz w:val="20"/>
                <w:szCs w:val="20"/>
                <w:lang w:eastAsia="ru-RU"/>
              </w:rPr>
            </w:pPr>
            <w:r w:rsidRPr="00120421">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w:t>
            </w:r>
          </w:p>
        </w:tc>
      </w:tr>
      <w:tr w:rsidR="00A70EC8" w:rsidRPr="00120421" w:rsidTr="00C5626A">
        <w:trPr>
          <w:trHeight w:val="1785"/>
        </w:trPr>
        <w:tc>
          <w:tcPr>
            <w:tcW w:w="322" w:type="pct"/>
            <w:tcBorders>
              <w:top w:val="nil"/>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4</w:t>
            </w:r>
          </w:p>
        </w:tc>
        <w:tc>
          <w:tcPr>
            <w:tcW w:w="509"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Документы, подтверждающие право на внеочередное или первоочередное предоставление места в учреждение</w:t>
            </w:r>
          </w:p>
        </w:tc>
        <w:tc>
          <w:tcPr>
            <w:tcW w:w="576"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left"/>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Согласно перечню, предусмотренному п. 2.9.5 Административного регламента (служебные удостоверения, справки с места службы, справка медико-социальной экспертизы и т.д.)</w:t>
            </w:r>
          </w:p>
        </w:tc>
        <w:tc>
          <w:tcPr>
            <w:tcW w:w="505"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 экз. копия (сверка копии с оригиналом и возврат заявителю подлинника</w:t>
            </w:r>
            <w:proofErr w:type="gramStart"/>
            <w:r w:rsidRPr="00120421">
              <w:rPr>
                <w:rFonts w:ascii="Times New Roman" w:eastAsia="Times New Roman" w:hAnsi="Times New Roman" w:cs="Times New Roman"/>
                <w:color w:val="000000"/>
                <w:sz w:val="20"/>
                <w:szCs w:val="20"/>
                <w:lang w:eastAsia="ru-RU"/>
              </w:rPr>
              <w:t xml:space="preserve"> )</w:t>
            </w:r>
            <w:proofErr w:type="gramEnd"/>
          </w:p>
        </w:tc>
        <w:tc>
          <w:tcPr>
            <w:tcW w:w="761"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для льготной категории граждан в соответствии с п. 2.9.2., 2.9.3. Административного регламента</w:t>
            </w:r>
          </w:p>
        </w:tc>
        <w:tc>
          <w:tcPr>
            <w:tcW w:w="1390" w:type="pct"/>
            <w:tcBorders>
              <w:top w:val="nil"/>
              <w:left w:val="nil"/>
              <w:bottom w:val="single" w:sz="4" w:space="0" w:color="auto"/>
              <w:right w:val="nil"/>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на бланках,  утвержденных нормативным актом РФ, обязательно наличие подписи должностного лица, уполномоченного удостоверять документ, даты составления, номера документа, печати организации, выдавшей документ</w:t>
            </w:r>
          </w:p>
        </w:tc>
        <w:tc>
          <w:tcPr>
            <w:tcW w:w="479" w:type="pct"/>
            <w:tcBorders>
              <w:top w:val="nil"/>
              <w:left w:val="single" w:sz="4" w:space="0" w:color="auto"/>
              <w:bottom w:val="single" w:sz="4" w:space="0" w:color="auto"/>
              <w:right w:val="single" w:sz="4" w:space="0" w:color="auto"/>
            </w:tcBorders>
            <w:shd w:val="clear" w:color="000000" w:fill="FFFFFF"/>
            <w:noWrap/>
            <w:hideMark/>
          </w:tcPr>
          <w:p w:rsidR="00A70EC8" w:rsidRDefault="00A70EC8" w:rsidP="00C5626A">
            <w:pPr>
              <w:jc w:val="center"/>
              <w:rPr>
                <w:rFonts w:ascii="Times New Roman" w:eastAsia="Times New Roman" w:hAnsi="Times New Roman" w:cs="Times New Roman"/>
                <w:color w:val="0000FF"/>
                <w:sz w:val="20"/>
                <w:szCs w:val="20"/>
                <w:lang w:eastAsia="ru-RU"/>
              </w:rPr>
            </w:pPr>
          </w:p>
          <w:p w:rsidR="00A70EC8" w:rsidRDefault="00A70EC8" w:rsidP="00C5626A">
            <w:pPr>
              <w:jc w:val="center"/>
              <w:rPr>
                <w:rFonts w:ascii="Times New Roman" w:eastAsia="Times New Roman" w:hAnsi="Times New Roman" w:cs="Times New Roman"/>
                <w:color w:val="0000FF"/>
                <w:sz w:val="20"/>
                <w:szCs w:val="20"/>
                <w:lang w:eastAsia="ru-RU"/>
              </w:rPr>
            </w:pPr>
          </w:p>
          <w:p w:rsidR="00A70EC8" w:rsidRDefault="00A70EC8" w:rsidP="00C5626A">
            <w:pPr>
              <w:jc w:val="center"/>
              <w:rPr>
                <w:rFonts w:ascii="Times New Roman" w:eastAsia="Times New Roman" w:hAnsi="Times New Roman" w:cs="Times New Roman"/>
                <w:color w:val="0000FF"/>
                <w:sz w:val="20"/>
                <w:szCs w:val="20"/>
                <w:lang w:eastAsia="ru-RU"/>
              </w:rPr>
            </w:pPr>
          </w:p>
          <w:p w:rsidR="00A70EC8" w:rsidRDefault="00A70EC8" w:rsidP="00C5626A">
            <w:pPr>
              <w:jc w:val="center"/>
              <w:rPr>
                <w:rFonts w:ascii="Times New Roman" w:eastAsia="Times New Roman" w:hAnsi="Times New Roman" w:cs="Times New Roman"/>
                <w:color w:val="0000FF"/>
                <w:sz w:val="20"/>
                <w:szCs w:val="20"/>
                <w:lang w:eastAsia="ru-RU"/>
              </w:rPr>
            </w:pPr>
          </w:p>
          <w:p w:rsidR="00A70EC8" w:rsidRDefault="00A70EC8" w:rsidP="00C5626A">
            <w:pPr>
              <w:jc w:val="center"/>
              <w:rPr>
                <w:rFonts w:ascii="Times New Roman" w:eastAsia="Times New Roman" w:hAnsi="Times New Roman" w:cs="Times New Roman"/>
                <w:color w:val="0000FF"/>
                <w:sz w:val="20"/>
                <w:szCs w:val="20"/>
                <w:lang w:eastAsia="ru-RU"/>
              </w:rPr>
            </w:pPr>
          </w:p>
          <w:p w:rsidR="00A70EC8" w:rsidRDefault="00A70EC8" w:rsidP="00C5626A">
            <w:pPr>
              <w:jc w:val="center"/>
              <w:rPr>
                <w:rFonts w:ascii="Times New Roman" w:eastAsia="Times New Roman" w:hAnsi="Times New Roman" w:cs="Times New Roman"/>
                <w:color w:val="0000FF"/>
                <w:sz w:val="20"/>
                <w:szCs w:val="20"/>
                <w:lang w:eastAsia="ru-RU"/>
              </w:rPr>
            </w:pPr>
          </w:p>
          <w:p w:rsidR="00A70EC8" w:rsidRDefault="00A70EC8" w:rsidP="00C5626A">
            <w:pPr>
              <w:jc w:val="center"/>
              <w:rPr>
                <w:rFonts w:ascii="Times New Roman" w:eastAsia="Times New Roman" w:hAnsi="Times New Roman" w:cs="Times New Roman"/>
                <w:color w:val="0000FF"/>
                <w:sz w:val="20"/>
                <w:szCs w:val="20"/>
                <w:lang w:eastAsia="ru-RU"/>
              </w:rPr>
            </w:pPr>
          </w:p>
          <w:p w:rsidR="00A70EC8" w:rsidRPr="00120421" w:rsidRDefault="00A70EC8" w:rsidP="00C5626A">
            <w:pPr>
              <w:jc w:val="center"/>
              <w:rPr>
                <w:rFonts w:ascii="Times New Roman" w:eastAsia="Times New Roman" w:hAnsi="Times New Roman" w:cs="Times New Roman"/>
                <w:color w:val="0000FF"/>
                <w:sz w:val="20"/>
                <w:szCs w:val="20"/>
                <w:lang w:eastAsia="ru-RU"/>
              </w:rPr>
            </w:pPr>
            <w:r>
              <w:rPr>
                <w:rFonts w:ascii="Times New Roman" w:eastAsia="Times New Roman" w:hAnsi="Times New Roman" w:cs="Times New Roman"/>
                <w:color w:val="0000FF"/>
                <w:sz w:val="20"/>
                <w:szCs w:val="20"/>
                <w:lang w:eastAsia="ru-RU"/>
              </w:rPr>
              <w:t>-</w:t>
            </w:r>
          </w:p>
        </w:tc>
        <w:tc>
          <w:tcPr>
            <w:tcW w:w="458"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sz w:val="20"/>
                <w:szCs w:val="20"/>
                <w:lang w:eastAsia="ru-RU"/>
              </w:rPr>
            </w:pPr>
            <w:r w:rsidRPr="00120421">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w:t>
            </w:r>
          </w:p>
        </w:tc>
      </w:tr>
      <w:tr w:rsidR="00A70EC8" w:rsidRPr="00120421" w:rsidTr="00C5626A">
        <w:trPr>
          <w:trHeight w:val="765"/>
        </w:trPr>
        <w:tc>
          <w:tcPr>
            <w:tcW w:w="322" w:type="pct"/>
            <w:tcBorders>
              <w:top w:val="nil"/>
              <w:left w:val="single" w:sz="4" w:space="0" w:color="auto"/>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5</w:t>
            </w:r>
          </w:p>
        </w:tc>
        <w:tc>
          <w:tcPr>
            <w:tcW w:w="509"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Заключение</w:t>
            </w:r>
          </w:p>
        </w:tc>
        <w:tc>
          <w:tcPr>
            <w:tcW w:w="576"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left"/>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Медицинское заключение о состоянии здоровья ребенка</w:t>
            </w:r>
          </w:p>
        </w:tc>
        <w:tc>
          <w:tcPr>
            <w:tcW w:w="505"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1 экз. подлинник</w:t>
            </w:r>
          </w:p>
        </w:tc>
        <w:tc>
          <w:tcPr>
            <w:tcW w:w="761"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 </w:t>
            </w:r>
          </w:p>
        </w:tc>
        <w:tc>
          <w:tcPr>
            <w:tcW w:w="1390" w:type="pct"/>
            <w:tcBorders>
              <w:top w:val="nil"/>
              <w:left w:val="nil"/>
              <w:bottom w:val="single" w:sz="4" w:space="0" w:color="auto"/>
              <w:right w:val="nil"/>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color w:val="000000"/>
                <w:sz w:val="20"/>
                <w:szCs w:val="20"/>
                <w:lang w:eastAsia="ru-RU"/>
              </w:rPr>
            </w:pPr>
            <w:r w:rsidRPr="00120421">
              <w:rPr>
                <w:rFonts w:ascii="Times New Roman" w:eastAsia="Times New Roman" w:hAnsi="Times New Roman" w:cs="Times New Roman"/>
                <w:color w:val="000000"/>
                <w:sz w:val="20"/>
                <w:szCs w:val="20"/>
                <w:lang w:eastAsia="ru-RU"/>
              </w:rPr>
              <w:t>Форма 026/у-2000, утвержденная приказом Минздрава РФ от 03.07.2000 № 241</w:t>
            </w:r>
          </w:p>
        </w:tc>
        <w:tc>
          <w:tcPr>
            <w:tcW w:w="479" w:type="pct"/>
            <w:tcBorders>
              <w:top w:val="nil"/>
              <w:left w:val="single" w:sz="4" w:space="0" w:color="auto"/>
              <w:bottom w:val="single" w:sz="4" w:space="0" w:color="auto"/>
              <w:right w:val="single" w:sz="4" w:space="0" w:color="auto"/>
            </w:tcBorders>
            <w:shd w:val="clear" w:color="000000" w:fill="FFFFFF"/>
            <w:noWrap/>
            <w:hideMark/>
          </w:tcPr>
          <w:p w:rsidR="00A70EC8" w:rsidRDefault="00A70EC8" w:rsidP="00C5626A">
            <w:pPr>
              <w:jc w:val="both"/>
              <w:rPr>
                <w:rFonts w:ascii="Times New Roman" w:eastAsia="Times New Roman" w:hAnsi="Times New Roman" w:cs="Times New Roman"/>
                <w:color w:val="0000FF"/>
                <w:sz w:val="20"/>
                <w:szCs w:val="20"/>
                <w:lang w:eastAsia="ru-RU"/>
              </w:rPr>
            </w:pPr>
            <w:r w:rsidRPr="00120421">
              <w:rPr>
                <w:rFonts w:ascii="Times New Roman" w:eastAsia="Times New Roman" w:hAnsi="Times New Roman" w:cs="Times New Roman"/>
                <w:color w:val="0000FF"/>
                <w:sz w:val="20"/>
                <w:szCs w:val="20"/>
                <w:lang w:eastAsia="ru-RU"/>
              </w:rPr>
              <w:t> </w:t>
            </w:r>
          </w:p>
          <w:p w:rsidR="00A70EC8" w:rsidRDefault="00A70EC8" w:rsidP="00C5626A">
            <w:pPr>
              <w:jc w:val="both"/>
              <w:rPr>
                <w:rFonts w:ascii="Times New Roman" w:eastAsia="Times New Roman" w:hAnsi="Times New Roman" w:cs="Times New Roman"/>
                <w:color w:val="0000FF"/>
                <w:sz w:val="20"/>
                <w:szCs w:val="20"/>
                <w:lang w:eastAsia="ru-RU"/>
              </w:rPr>
            </w:pPr>
          </w:p>
          <w:p w:rsidR="00A70EC8" w:rsidRPr="00120421" w:rsidRDefault="00A70EC8" w:rsidP="00C5626A">
            <w:pPr>
              <w:jc w:val="center"/>
              <w:rPr>
                <w:rFonts w:ascii="Times New Roman" w:eastAsia="Times New Roman" w:hAnsi="Times New Roman" w:cs="Times New Roman"/>
                <w:color w:val="0000FF"/>
                <w:sz w:val="20"/>
                <w:szCs w:val="20"/>
                <w:lang w:eastAsia="ru-RU"/>
              </w:rPr>
            </w:pPr>
            <w:r>
              <w:rPr>
                <w:rFonts w:ascii="Times New Roman" w:eastAsia="Times New Roman" w:hAnsi="Times New Roman" w:cs="Times New Roman"/>
                <w:color w:val="0000FF"/>
                <w:sz w:val="20"/>
                <w:szCs w:val="20"/>
                <w:lang w:eastAsia="ru-RU"/>
              </w:rPr>
              <w:t>-</w:t>
            </w:r>
          </w:p>
        </w:tc>
        <w:tc>
          <w:tcPr>
            <w:tcW w:w="458" w:type="pct"/>
            <w:tcBorders>
              <w:top w:val="nil"/>
              <w:left w:val="nil"/>
              <w:bottom w:val="single" w:sz="4" w:space="0" w:color="auto"/>
              <w:right w:val="single" w:sz="4" w:space="0" w:color="auto"/>
            </w:tcBorders>
            <w:shd w:val="clear" w:color="000000" w:fill="FFFFFF"/>
            <w:vAlign w:val="center"/>
            <w:hideMark/>
          </w:tcPr>
          <w:p w:rsidR="00A70EC8" w:rsidRPr="00120421" w:rsidRDefault="00A70EC8" w:rsidP="00C5626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20421">
              <w:rPr>
                <w:rFonts w:ascii="Times New Roman" w:eastAsia="Times New Roman" w:hAnsi="Times New Roman" w:cs="Times New Roman"/>
                <w:sz w:val="20"/>
                <w:szCs w:val="20"/>
                <w:lang w:eastAsia="ru-RU"/>
              </w:rPr>
              <w:t> </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sidRPr="00BF4DE6">
        <w:rPr>
          <w:rFonts w:ascii="Times New Roman" w:hAnsi="Times New Roman" w:cs="Times New Roman"/>
          <w:sz w:val="20"/>
          <w:szCs w:val="20"/>
        </w:rPr>
        <w:t xml:space="preserve">Раздел 5. </w:t>
      </w:r>
      <w:r>
        <w:rPr>
          <w:rFonts w:ascii="Times New Roman" w:hAnsi="Times New Roman" w:cs="Times New Roman"/>
          <w:sz w:val="20"/>
          <w:szCs w:val="20"/>
        </w:rPr>
        <w:t>«</w:t>
      </w:r>
      <w:r w:rsidRPr="00BF4DE6">
        <w:rPr>
          <w:rFonts w:ascii="Times New Roman" w:hAnsi="Times New Roman" w:cs="Times New Roman"/>
          <w:sz w:val="20"/>
          <w:szCs w:val="20"/>
        </w:rPr>
        <w:t>Документы и сведения, получаемые посредством межведомственного</w:t>
      </w:r>
      <w:r>
        <w:rPr>
          <w:rFonts w:ascii="Times New Roman" w:hAnsi="Times New Roman" w:cs="Times New Roman"/>
          <w:sz w:val="20"/>
          <w:szCs w:val="20"/>
        </w:rPr>
        <w:t xml:space="preserve"> информационного взаимодействия»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469"/>
        <w:gridCol w:w="1751"/>
        <w:gridCol w:w="1602"/>
        <w:gridCol w:w="1714"/>
        <w:gridCol w:w="1247"/>
        <w:gridCol w:w="1751"/>
        <w:gridCol w:w="1751"/>
        <w:gridCol w:w="1751"/>
      </w:tblGrid>
      <w:tr w:rsidR="00A70EC8" w:rsidRPr="009B4B45" w:rsidTr="00366F3C">
        <w:trPr>
          <w:trHeight w:val="1785"/>
        </w:trPr>
        <w:tc>
          <w:tcPr>
            <w:tcW w:w="396"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 xml:space="preserve">Реквизиты </w:t>
            </w:r>
            <w:proofErr w:type="spellStart"/>
            <w:r w:rsidRPr="009B4B45">
              <w:rPr>
                <w:rFonts w:ascii="Times New Roman" w:eastAsia="Times New Roman" w:hAnsi="Times New Roman" w:cs="Times New Roman"/>
                <w:color w:val="000000"/>
                <w:sz w:val="20"/>
                <w:szCs w:val="20"/>
                <w:lang w:eastAsia="ru-RU"/>
              </w:rPr>
              <w:t>актальной</w:t>
            </w:r>
            <w:proofErr w:type="spellEnd"/>
            <w:r w:rsidRPr="009B4B45">
              <w:rPr>
                <w:rFonts w:ascii="Times New Roman" w:eastAsia="Times New Roman" w:hAnsi="Times New Roman" w:cs="Times New Roman"/>
                <w:color w:val="000000"/>
                <w:sz w:val="20"/>
                <w:szCs w:val="20"/>
                <w:lang w:eastAsia="ru-RU"/>
              </w:rPr>
              <w:t xml:space="preserve"> технологической карты межведомственного взаимодействия</w:t>
            </w:r>
          </w:p>
        </w:tc>
        <w:tc>
          <w:tcPr>
            <w:tcW w:w="825"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Наименование запрашиваемого документа (сведения)</w:t>
            </w:r>
          </w:p>
        </w:tc>
        <w:tc>
          <w:tcPr>
            <w:tcW w:w="1428"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 xml:space="preserve">Перечень и состав сведений, запрашиваемых в рамках межведомственного информационного взаимодействия </w:t>
            </w:r>
          </w:p>
        </w:tc>
        <w:tc>
          <w:tcPr>
            <w:tcW w:w="388"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 xml:space="preserve">Наименование органа (организации), направляющего (ей) </w:t>
            </w:r>
            <w:proofErr w:type="spellStart"/>
            <w:r w:rsidRPr="009B4B45">
              <w:rPr>
                <w:rFonts w:ascii="Times New Roman" w:eastAsia="Times New Roman" w:hAnsi="Times New Roman" w:cs="Times New Roman"/>
                <w:color w:val="000000"/>
                <w:sz w:val="20"/>
                <w:szCs w:val="20"/>
                <w:lang w:eastAsia="ru-RU"/>
              </w:rPr>
              <w:t>межведоственный</w:t>
            </w:r>
            <w:proofErr w:type="spellEnd"/>
            <w:r w:rsidRPr="009B4B45">
              <w:rPr>
                <w:rFonts w:ascii="Times New Roman" w:eastAsia="Times New Roman" w:hAnsi="Times New Roman" w:cs="Times New Roman"/>
                <w:color w:val="000000"/>
                <w:sz w:val="20"/>
                <w:szCs w:val="20"/>
                <w:lang w:eastAsia="ru-RU"/>
              </w:rPr>
              <w:t xml:space="preserve"> запрос</w:t>
            </w:r>
          </w:p>
        </w:tc>
        <w:tc>
          <w:tcPr>
            <w:tcW w:w="392"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 xml:space="preserve">Наименование органа (организации), в </w:t>
            </w:r>
            <w:proofErr w:type="spellStart"/>
            <w:r w:rsidRPr="009B4B45">
              <w:rPr>
                <w:rFonts w:ascii="Times New Roman" w:eastAsia="Times New Roman" w:hAnsi="Times New Roman" w:cs="Times New Roman"/>
                <w:color w:val="000000"/>
                <w:sz w:val="20"/>
                <w:szCs w:val="20"/>
                <w:lang w:eastAsia="ru-RU"/>
              </w:rPr>
              <w:t>дарес</w:t>
            </w:r>
            <w:proofErr w:type="spellEnd"/>
            <w:r w:rsidRPr="009B4B45">
              <w:rPr>
                <w:rFonts w:ascii="Times New Roman" w:eastAsia="Times New Roman" w:hAnsi="Times New Roman" w:cs="Times New Roman"/>
                <w:color w:val="000000"/>
                <w:sz w:val="20"/>
                <w:szCs w:val="20"/>
                <w:lang w:eastAsia="ru-RU"/>
              </w:rPr>
              <w:t xml:space="preserve"> которого (ой) направляется межведомственный запрос</w:t>
            </w:r>
          </w:p>
        </w:tc>
        <w:tc>
          <w:tcPr>
            <w:tcW w:w="395"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SID электронного сервиса</w:t>
            </w:r>
          </w:p>
        </w:tc>
        <w:tc>
          <w:tcPr>
            <w:tcW w:w="391"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Срок осуществления межведомственного  информационного взаимодействия</w:t>
            </w:r>
          </w:p>
        </w:tc>
        <w:tc>
          <w:tcPr>
            <w:tcW w:w="392"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форма (шаблон) межведомственного запроса</w:t>
            </w:r>
          </w:p>
        </w:tc>
        <w:tc>
          <w:tcPr>
            <w:tcW w:w="391"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Образец заполнения формы межведомственного запроса</w:t>
            </w:r>
          </w:p>
        </w:tc>
      </w:tr>
      <w:tr w:rsidR="00A70EC8" w:rsidRPr="009B4B45" w:rsidTr="00366F3C">
        <w:trPr>
          <w:trHeight w:val="255"/>
        </w:trPr>
        <w:tc>
          <w:tcPr>
            <w:tcW w:w="396"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1</w:t>
            </w:r>
          </w:p>
        </w:tc>
        <w:tc>
          <w:tcPr>
            <w:tcW w:w="825"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2</w:t>
            </w:r>
          </w:p>
        </w:tc>
        <w:tc>
          <w:tcPr>
            <w:tcW w:w="1428"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3</w:t>
            </w:r>
          </w:p>
        </w:tc>
        <w:tc>
          <w:tcPr>
            <w:tcW w:w="388"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4</w:t>
            </w:r>
          </w:p>
        </w:tc>
        <w:tc>
          <w:tcPr>
            <w:tcW w:w="392"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5</w:t>
            </w:r>
          </w:p>
        </w:tc>
        <w:tc>
          <w:tcPr>
            <w:tcW w:w="395"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6</w:t>
            </w:r>
          </w:p>
        </w:tc>
        <w:tc>
          <w:tcPr>
            <w:tcW w:w="391"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7</w:t>
            </w:r>
          </w:p>
        </w:tc>
        <w:tc>
          <w:tcPr>
            <w:tcW w:w="392"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8</w:t>
            </w:r>
          </w:p>
        </w:tc>
        <w:tc>
          <w:tcPr>
            <w:tcW w:w="391" w:type="pct"/>
            <w:shd w:val="clear" w:color="auto" w:fill="auto"/>
            <w:vAlign w:val="center"/>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9</w:t>
            </w:r>
          </w:p>
        </w:tc>
      </w:tr>
      <w:tr w:rsidR="00A70EC8" w:rsidRPr="009B4B45" w:rsidTr="00C5626A">
        <w:trPr>
          <w:trHeight w:val="345"/>
        </w:trPr>
        <w:tc>
          <w:tcPr>
            <w:tcW w:w="396" w:type="pct"/>
            <w:shd w:val="clear" w:color="000000" w:fill="FFFFFF"/>
            <w:hideMark/>
          </w:tcPr>
          <w:p w:rsidR="00A70EC8" w:rsidRPr="009B4B45" w:rsidRDefault="00A70EC8" w:rsidP="00C5626A">
            <w:pPr>
              <w:jc w:val="center"/>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c>
          <w:tcPr>
            <w:tcW w:w="825" w:type="pct"/>
            <w:shd w:val="clear" w:color="000000" w:fill="FFFFFF"/>
            <w:hideMark/>
          </w:tcPr>
          <w:p w:rsidR="00A70EC8" w:rsidRPr="009B4B45" w:rsidRDefault="00A70EC8" w:rsidP="00C5626A">
            <w:pPr>
              <w:jc w:val="both"/>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c>
          <w:tcPr>
            <w:tcW w:w="1428" w:type="pct"/>
            <w:shd w:val="clear" w:color="000000" w:fill="FFFFFF"/>
            <w:hideMark/>
          </w:tcPr>
          <w:p w:rsidR="00A70EC8" w:rsidRPr="009B4B45" w:rsidRDefault="00A70EC8" w:rsidP="00C5626A">
            <w:pPr>
              <w:jc w:val="both"/>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c>
          <w:tcPr>
            <w:tcW w:w="388" w:type="pct"/>
            <w:shd w:val="clear" w:color="000000" w:fill="FFFFFF"/>
            <w:hideMark/>
          </w:tcPr>
          <w:p w:rsidR="00A70EC8" w:rsidRPr="009B4B45" w:rsidRDefault="00A70EC8" w:rsidP="00C5626A">
            <w:pPr>
              <w:jc w:val="both"/>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c>
          <w:tcPr>
            <w:tcW w:w="392" w:type="pct"/>
            <w:shd w:val="clear" w:color="000000" w:fill="FFFFFF"/>
            <w:hideMark/>
          </w:tcPr>
          <w:p w:rsidR="00A70EC8" w:rsidRPr="009B4B45" w:rsidRDefault="00A70EC8" w:rsidP="00C5626A">
            <w:pPr>
              <w:jc w:val="both"/>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c>
          <w:tcPr>
            <w:tcW w:w="395" w:type="pct"/>
            <w:shd w:val="clear" w:color="000000" w:fill="FFFFFF"/>
            <w:hideMark/>
          </w:tcPr>
          <w:p w:rsidR="00A70EC8" w:rsidRPr="009B4B45" w:rsidRDefault="00A70EC8" w:rsidP="00C5626A">
            <w:pPr>
              <w:jc w:val="both"/>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c>
          <w:tcPr>
            <w:tcW w:w="391" w:type="pct"/>
            <w:shd w:val="clear" w:color="000000" w:fill="FFFFFF"/>
            <w:hideMark/>
          </w:tcPr>
          <w:p w:rsidR="00A70EC8" w:rsidRPr="009B4B45" w:rsidRDefault="00A70EC8" w:rsidP="00C5626A">
            <w:pPr>
              <w:jc w:val="both"/>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c>
          <w:tcPr>
            <w:tcW w:w="392" w:type="pct"/>
            <w:shd w:val="clear" w:color="000000" w:fill="FFFFFF"/>
            <w:hideMark/>
          </w:tcPr>
          <w:p w:rsidR="00A70EC8" w:rsidRPr="009B4B45" w:rsidRDefault="00A70EC8" w:rsidP="00C5626A">
            <w:pPr>
              <w:jc w:val="both"/>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c>
          <w:tcPr>
            <w:tcW w:w="391" w:type="pct"/>
            <w:shd w:val="clear" w:color="000000" w:fill="FFFFFF"/>
            <w:hideMark/>
          </w:tcPr>
          <w:p w:rsidR="00A70EC8" w:rsidRPr="009B4B45" w:rsidRDefault="00A70EC8" w:rsidP="00C5626A">
            <w:pPr>
              <w:jc w:val="both"/>
              <w:rPr>
                <w:rFonts w:ascii="Times New Roman" w:eastAsia="Times New Roman" w:hAnsi="Times New Roman" w:cs="Times New Roman"/>
                <w:color w:val="000000"/>
                <w:sz w:val="20"/>
                <w:szCs w:val="20"/>
                <w:lang w:eastAsia="ru-RU"/>
              </w:rPr>
            </w:pPr>
            <w:r w:rsidRPr="009B4B45">
              <w:rPr>
                <w:rFonts w:ascii="Times New Roman" w:eastAsia="Times New Roman" w:hAnsi="Times New Roman" w:cs="Times New Roman"/>
                <w:color w:val="000000"/>
                <w:sz w:val="20"/>
                <w:szCs w:val="20"/>
                <w:lang w:eastAsia="ru-RU"/>
              </w:rPr>
              <w:t>нет</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lastRenderedPageBreak/>
        <w:t>Раздел 6. «Результат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bl>
      <w:tblPr>
        <w:tblW w:w="5000" w:type="pct"/>
        <w:tblLook w:val="04A0" w:firstRow="1" w:lastRow="0" w:firstColumn="1" w:lastColumn="0" w:noHBand="0" w:noVBand="1"/>
      </w:tblPr>
      <w:tblGrid>
        <w:gridCol w:w="388"/>
        <w:gridCol w:w="1916"/>
        <w:gridCol w:w="2048"/>
        <w:gridCol w:w="2788"/>
        <w:gridCol w:w="2019"/>
        <w:gridCol w:w="2019"/>
        <w:gridCol w:w="1035"/>
        <w:gridCol w:w="1142"/>
        <w:gridCol w:w="1431"/>
      </w:tblGrid>
      <w:tr w:rsidR="00A70EC8" w:rsidRPr="007662F5" w:rsidTr="00366F3C">
        <w:trPr>
          <w:trHeight w:val="810"/>
        </w:trPr>
        <w:tc>
          <w:tcPr>
            <w:tcW w:w="1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w:t>
            </w:r>
          </w:p>
        </w:tc>
        <w:tc>
          <w:tcPr>
            <w:tcW w:w="10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Документ/документы, являющиеся результатом "</w:t>
            </w:r>
            <w:proofErr w:type="spellStart"/>
            <w:r w:rsidRPr="007662F5">
              <w:rPr>
                <w:rFonts w:ascii="Times New Roman" w:eastAsia="Times New Roman" w:hAnsi="Times New Roman" w:cs="Times New Roman"/>
                <w:color w:val="000000"/>
                <w:sz w:val="20"/>
                <w:szCs w:val="20"/>
                <w:lang w:eastAsia="ru-RU"/>
              </w:rPr>
              <w:t>подуслуги</w:t>
            </w:r>
            <w:proofErr w:type="spellEnd"/>
            <w:r w:rsidRPr="007662F5">
              <w:rPr>
                <w:rFonts w:ascii="Times New Roman" w:eastAsia="Times New Roman" w:hAnsi="Times New Roman" w:cs="Times New Roman"/>
                <w:color w:val="000000"/>
                <w:sz w:val="20"/>
                <w:szCs w:val="20"/>
                <w:lang w:eastAsia="ru-RU"/>
              </w:rPr>
              <w:t>"</w:t>
            </w:r>
          </w:p>
        </w:tc>
        <w:tc>
          <w:tcPr>
            <w:tcW w:w="8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Требования к документу/документам, являющимся результатом "</w:t>
            </w:r>
            <w:proofErr w:type="spellStart"/>
            <w:r w:rsidRPr="007662F5">
              <w:rPr>
                <w:rFonts w:ascii="Times New Roman" w:eastAsia="Times New Roman" w:hAnsi="Times New Roman" w:cs="Times New Roman"/>
                <w:color w:val="000000"/>
                <w:sz w:val="20"/>
                <w:szCs w:val="20"/>
                <w:lang w:eastAsia="ru-RU"/>
              </w:rPr>
              <w:t>подуслуги</w:t>
            </w:r>
            <w:proofErr w:type="spellEnd"/>
            <w:r w:rsidRPr="007662F5">
              <w:rPr>
                <w:rFonts w:ascii="Times New Roman" w:eastAsia="Times New Roman" w:hAnsi="Times New Roman" w:cs="Times New Roman"/>
                <w:color w:val="000000"/>
                <w:sz w:val="20"/>
                <w:szCs w:val="20"/>
                <w:lang w:eastAsia="ru-RU"/>
              </w:rPr>
              <w:t>"</w:t>
            </w:r>
          </w:p>
        </w:tc>
        <w:tc>
          <w:tcPr>
            <w:tcW w:w="6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Характеристика результата (</w:t>
            </w:r>
            <w:proofErr w:type="gramStart"/>
            <w:r w:rsidRPr="007662F5">
              <w:rPr>
                <w:rFonts w:ascii="Times New Roman" w:eastAsia="Times New Roman" w:hAnsi="Times New Roman" w:cs="Times New Roman"/>
                <w:color w:val="000000"/>
                <w:sz w:val="20"/>
                <w:szCs w:val="20"/>
                <w:lang w:eastAsia="ru-RU"/>
              </w:rPr>
              <w:t>положительный</w:t>
            </w:r>
            <w:proofErr w:type="gramEnd"/>
            <w:r w:rsidRPr="007662F5">
              <w:rPr>
                <w:rFonts w:ascii="Times New Roman" w:eastAsia="Times New Roman" w:hAnsi="Times New Roman" w:cs="Times New Roman"/>
                <w:color w:val="000000"/>
                <w:sz w:val="20"/>
                <w:szCs w:val="20"/>
                <w:lang w:eastAsia="ru-RU"/>
              </w:rPr>
              <w:t>/отрицательный)</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Форма документа/документов, являющимся результатом "</w:t>
            </w:r>
            <w:proofErr w:type="spellStart"/>
            <w:r w:rsidRPr="007662F5">
              <w:rPr>
                <w:rFonts w:ascii="Times New Roman" w:eastAsia="Times New Roman" w:hAnsi="Times New Roman" w:cs="Times New Roman"/>
                <w:color w:val="000000"/>
                <w:sz w:val="20"/>
                <w:szCs w:val="20"/>
                <w:lang w:eastAsia="ru-RU"/>
              </w:rPr>
              <w:t>подуслуги</w:t>
            </w:r>
            <w:proofErr w:type="spellEnd"/>
            <w:r w:rsidRPr="007662F5">
              <w:rPr>
                <w:rFonts w:ascii="Times New Roman" w:eastAsia="Times New Roman" w:hAnsi="Times New Roman" w:cs="Times New Roman"/>
                <w:color w:val="000000"/>
                <w:sz w:val="20"/>
                <w:szCs w:val="20"/>
                <w:lang w:eastAsia="ru-RU"/>
              </w:rPr>
              <w:t>"</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Образец документа/документов, являющихся результатом "</w:t>
            </w:r>
            <w:proofErr w:type="spellStart"/>
            <w:r w:rsidRPr="007662F5">
              <w:rPr>
                <w:rFonts w:ascii="Times New Roman" w:eastAsia="Times New Roman" w:hAnsi="Times New Roman" w:cs="Times New Roman"/>
                <w:color w:val="000000"/>
                <w:sz w:val="20"/>
                <w:szCs w:val="20"/>
                <w:lang w:eastAsia="ru-RU"/>
              </w:rPr>
              <w:t>подуслуги</w:t>
            </w:r>
            <w:proofErr w:type="spellEnd"/>
            <w:r w:rsidRPr="007662F5">
              <w:rPr>
                <w:rFonts w:ascii="Times New Roman" w:eastAsia="Times New Roman" w:hAnsi="Times New Roman" w:cs="Times New Roman"/>
                <w:color w:val="000000"/>
                <w:sz w:val="20"/>
                <w:szCs w:val="20"/>
                <w:lang w:eastAsia="ru-RU"/>
              </w:rPr>
              <w:t>"</w:t>
            </w:r>
          </w:p>
        </w:tc>
        <w:tc>
          <w:tcPr>
            <w:tcW w:w="5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Способ получения результата</w:t>
            </w:r>
          </w:p>
        </w:tc>
        <w:tc>
          <w:tcPr>
            <w:tcW w:w="796" w:type="pct"/>
            <w:gridSpan w:val="2"/>
            <w:tcBorders>
              <w:top w:val="single" w:sz="4" w:space="0" w:color="auto"/>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Срок хранения невостребованных  заявителем результатов</w:t>
            </w:r>
          </w:p>
        </w:tc>
      </w:tr>
      <w:tr w:rsidR="00A70EC8" w:rsidRPr="007662F5" w:rsidTr="00366F3C">
        <w:trPr>
          <w:trHeight w:val="1245"/>
        </w:trPr>
        <w:tc>
          <w:tcPr>
            <w:tcW w:w="1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
        </w:tc>
        <w:tc>
          <w:tcPr>
            <w:tcW w:w="10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
        </w:tc>
        <w:tc>
          <w:tcPr>
            <w:tcW w:w="8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
        </w:tc>
        <w:tc>
          <w:tcPr>
            <w:tcW w:w="6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
        </w:tc>
        <w:tc>
          <w:tcPr>
            <w:tcW w:w="4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
        </w:tc>
        <w:tc>
          <w:tcPr>
            <w:tcW w:w="4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
        </w:tc>
        <w:tc>
          <w:tcPr>
            <w:tcW w:w="5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органе</w:t>
            </w:r>
          </w:p>
        </w:tc>
        <w:tc>
          <w:tcPr>
            <w:tcW w:w="406"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МФЦ</w:t>
            </w:r>
          </w:p>
        </w:tc>
      </w:tr>
      <w:tr w:rsidR="00A70EC8" w:rsidRPr="007662F5" w:rsidTr="00366F3C">
        <w:trPr>
          <w:trHeight w:val="300"/>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1</w:t>
            </w:r>
          </w:p>
        </w:tc>
        <w:tc>
          <w:tcPr>
            <w:tcW w:w="1018"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2</w:t>
            </w:r>
          </w:p>
        </w:tc>
        <w:tc>
          <w:tcPr>
            <w:tcW w:w="809"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3</w:t>
            </w:r>
          </w:p>
        </w:tc>
        <w:tc>
          <w:tcPr>
            <w:tcW w:w="682"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4</w:t>
            </w:r>
          </w:p>
        </w:tc>
        <w:tc>
          <w:tcPr>
            <w:tcW w:w="493"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5</w:t>
            </w:r>
          </w:p>
        </w:tc>
        <w:tc>
          <w:tcPr>
            <w:tcW w:w="493"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6</w:t>
            </w:r>
          </w:p>
        </w:tc>
        <w:tc>
          <w:tcPr>
            <w:tcW w:w="526"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7</w:t>
            </w:r>
          </w:p>
        </w:tc>
        <w:tc>
          <w:tcPr>
            <w:tcW w:w="390"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8</w:t>
            </w:r>
          </w:p>
        </w:tc>
        <w:tc>
          <w:tcPr>
            <w:tcW w:w="406" w:type="pct"/>
            <w:tcBorders>
              <w:top w:val="nil"/>
              <w:left w:val="nil"/>
              <w:bottom w:val="single" w:sz="4" w:space="0" w:color="auto"/>
              <w:right w:val="single" w:sz="4" w:space="0" w:color="auto"/>
            </w:tcBorders>
            <w:shd w:val="clear" w:color="auto" w:fill="auto"/>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9</w:t>
            </w:r>
          </w:p>
        </w:tc>
      </w:tr>
      <w:tr w:rsidR="00A70EC8" w:rsidRPr="007662F5" w:rsidTr="00C5626A">
        <w:trPr>
          <w:trHeight w:val="735"/>
        </w:trPr>
        <w:tc>
          <w:tcPr>
            <w:tcW w:w="5000"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4"/>
                <w:szCs w:val="24"/>
                <w:lang w:eastAsia="ru-RU"/>
              </w:rPr>
            </w:pPr>
            <w:r w:rsidRPr="007662F5">
              <w:rPr>
                <w:rFonts w:ascii="Times New Roman" w:eastAsia="Times New Roman" w:hAnsi="Times New Roman" w:cs="Times New Roman"/>
                <w:color w:val="000000"/>
                <w:sz w:val="24"/>
                <w:szCs w:val="24"/>
                <w:lang w:eastAsia="ru-RU"/>
              </w:rPr>
              <w:t>Постановка на учет для зачисления в образовательную организацию и регистрация ребенка в едином электронном реестре Автоматизированной информационной системы «Комплектование ДОУ»</w:t>
            </w:r>
          </w:p>
        </w:tc>
      </w:tr>
      <w:tr w:rsidR="00A70EC8" w:rsidRPr="007662F5" w:rsidTr="00C5626A">
        <w:trPr>
          <w:trHeight w:val="2295"/>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1</w:t>
            </w:r>
          </w:p>
        </w:tc>
        <w:tc>
          <w:tcPr>
            <w:tcW w:w="1018" w:type="pct"/>
            <w:tcBorders>
              <w:top w:val="single" w:sz="4" w:space="0" w:color="auto"/>
              <w:left w:val="nil"/>
              <w:bottom w:val="single" w:sz="4" w:space="0" w:color="auto"/>
              <w:right w:val="single" w:sz="4" w:space="0" w:color="auto"/>
            </w:tcBorders>
            <w:shd w:val="clear" w:color="000000" w:fill="FFFFFF"/>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Уведомление о постановке ребенка на учет для зачисления  в образовательную организацию, реализующую основную  образовательную программу дошкольного образования</w:t>
            </w:r>
          </w:p>
        </w:tc>
        <w:tc>
          <w:tcPr>
            <w:tcW w:w="809" w:type="pct"/>
            <w:tcBorders>
              <w:top w:val="single" w:sz="4" w:space="0" w:color="auto"/>
              <w:left w:val="nil"/>
              <w:bottom w:val="single" w:sz="4" w:space="0" w:color="auto"/>
              <w:right w:val="nil"/>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по утвержденной органом местного самоуправления форме (указываются сведения о заявителе, номер заявления, текущий номер в общегородской очереди, в льготной очереди (при наличии льгот), дата и подпись ответственного сотрудника РУО и МП)</w:t>
            </w:r>
          </w:p>
        </w:tc>
        <w:tc>
          <w:tcPr>
            <w:tcW w:w="6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положительный</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утвержденном постановлением администрации Воротынского муниципального района бланке уведомления</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Приложение № 5 Административного регламента</w:t>
            </w:r>
          </w:p>
        </w:tc>
        <w:tc>
          <w:tcPr>
            <w:tcW w:w="526"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РУО и МП</w:t>
            </w:r>
          </w:p>
        </w:tc>
        <w:tc>
          <w:tcPr>
            <w:tcW w:w="390"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c>
          <w:tcPr>
            <w:tcW w:w="4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3 месяца со дня поступления результата. В последующем - возвращение исполнителю предоставления услуги по описи</w:t>
            </w:r>
          </w:p>
        </w:tc>
      </w:tr>
      <w:tr w:rsidR="00A70EC8" w:rsidRPr="007662F5" w:rsidTr="00C5626A">
        <w:trPr>
          <w:trHeight w:val="2295"/>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2</w:t>
            </w:r>
          </w:p>
        </w:tc>
        <w:tc>
          <w:tcPr>
            <w:tcW w:w="1018"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Мотивированный отказ в предоставлении услуги</w:t>
            </w:r>
          </w:p>
        </w:tc>
        <w:tc>
          <w:tcPr>
            <w:tcW w:w="809" w:type="pct"/>
            <w:tcBorders>
              <w:top w:val="single" w:sz="4" w:space="0" w:color="auto"/>
              <w:left w:val="nil"/>
              <w:bottom w:val="single" w:sz="4" w:space="0" w:color="auto"/>
              <w:right w:val="nil"/>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бланке РУО и МП (указываются сведения о заявителе, номер заявления, причины отказа, дата и подпись ответственного сотрудника РУО и МП)</w:t>
            </w:r>
          </w:p>
        </w:tc>
        <w:tc>
          <w:tcPr>
            <w:tcW w:w="6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отрицательный</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бланке РУО и МП</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c>
          <w:tcPr>
            <w:tcW w:w="526"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РУО и МП</w:t>
            </w:r>
          </w:p>
        </w:tc>
        <w:tc>
          <w:tcPr>
            <w:tcW w:w="390"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
        </w:tc>
      </w:tr>
      <w:tr w:rsidR="00A70EC8" w:rsidRPr="007662F5" w:rsidTr="00C5626A">
        <w:trPr>
          <w:trHeight w:val="810"/>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4"/>
                <w:szCs w:val="24"/>
                <w:lang w:eastAsia="ru-RU"/>
              </w:rPr>
            </w:pPr>
            <w:r w:rsidRPr="007662F5">
              <w:rPr>
                <w:rFonts w:ascii="Times New Roman" w:eastAsia="Times New Roman" w:hAnsi="Times New Roman" w:cs="Times New Roman"/>
                <w:color w:val="000000"/>
                <w:sz w:val="24"/>
                <w:szCs w:val="24"/>
                <w:lang w:eastAsia="ru-RU"/>
              </w:rPr>
              <w:lastRenderedPageBreak/>
              <w:t>Комплектование образовательных организаций на новый учебный год (принятие решения о зачислении в образовательную организацию и утверждение списков на зачисление в образовательную организацию)</w:t>
            </w:r>
          </w:p>
        </w:tc>
      </w:tr>
      <w:tr w:rsidR="00A70EC8" w:rsidRPr="007662F5" w:rsidTr="00C5626A">
        <w:trPr>
          <w:trHeight w:val="2295"/>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1</w:t>
            </w:r>
          </w:p>
        </w:tc>
        <w:tc>
          <w:tcPr>
            <w:tcW w:w="10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Утвержденный список на зачисление в образовательную организацию</w:t>
            </w:r>
          </w:p>
        </w:tc>
        <w:tc>
          <w:tcPr>
            <w:tcW w:w="8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Оформляется в 1 экз. с указанием Ф.И. ребенка, регистрационного номера направления, возрастной группы, в которую направлен ребенок для зачисления, наличие вн</w:t>
            </w:r>
            <w:proofErr w:type="gramStart"/>
            <w:r w:rsidRPr="007662F5">
              <w:rPr>
                <w:rFonts w:ascii="Times New Roman" w:eastAsia="Times New Roman" w:hAnsi="Times New Roman" w:cs="Times New Roman"/>
                <w:color w:val="000000"/>
                <w:sz w:val="20"/>
                <w:szCs w:val="20"/>
                <w:lang w:eastAsia="ru-RU"/>
              </w:rPr>
              <w:t>е-</w:t>
            </w:r>
            <w:proofErr w:type="gramEnd"/>
            <w:r w:rsidRPr="007662F5">
              <w:rPr>
                <w:rFonts w:ascii="Times New Roman" w:eastAsia="Times New Roman" w:hAnsi="Times New Roman" w:cs="Times New Roman"/>
                <w:color w:val="000000"/>
                <w:sz w:val="20"/>
                <w:szCs w:val="20"/>
                <w:lang w:eastAsia="ru-RU"/>
              </w:rPr>
              <w:t>/первоочередного права, учреждение, в которое зачисляется ребенок</w:t>
            </w:r>
          </w:p>
        </w:tc>
        <w:tc>
          <w:tcPr>
            <w:tcW w:w="6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положительный</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 </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 </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РУО и МП, в ОО</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5 лет</w:t>
            </w:r>
          </w:p>
        </w:tc>
        <w:tc>
          <w:tcPr>
            <w:tcW w:w="4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r>
      <w:tr w:rsidR="00A70EC8" w:rsidRPr="007662F5" w:rsidTr="00C5626A">
        <w:trPr>
          <w:trHeight w:val="2295"/>
        </w:trPr>
        <w:tc>
          <w:tcPr>
            <w:tcW w:w="183" w:type="pct"/>
            <w:tcBorders>
              <w:top w:val="single" w:sz="4" w:space="0" w:color="auto"/>
              <w:left w:val="single" w:sz="4" w:space="0" w:color="auto"/>
              <w:bottom w:val="nil"/>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2</w:t>
            </w:r>
          </w:p>
        </w:tc>
        <w:tc>
          <w:tcPr>
            <w:tcW w:w="1018" w:type="pct"/>
            <w:tcBorders>
              <w:top w:val="single" w:sz="4" w:space="0" w:color="auto"/>
              <w:left w:val="nil"/>
              <w:bottom w:val="nil"/>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Направление на зачисление в учреждение</w:t>
            </w:r>
          </w:p>
        </w:tc>
        <w:tc>
          <w:tcPr>
            <w:tcW w:w="809" w:type="pct"/>
            <w:tcBorders>
              <w:top w:val="single" w:sz="4" w:space="0" w:color="auto"/>
              <w:left w:val="nil"/>
              <w:bottom w:val="nil"/>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Оформляется в 1 экз. с указанием сведений о ребенке, регистрационного номера путевки,</w:t>
            </w:r>
            <w:r>
              <w:rPr>
                <w:rFonts w:ascii="Times New Roman" w:eastAsia="Times New Roman" w:hAnsi="Times New Roman" w:cs="Times New Roman"/>
                <w:color w:val="000000"/>
                <w:sz w:val="20"/>
                <w:szCs w:val="20"/>
                <w:lang w:eastAsia="ru-RU"/>
              </w:rPr>
              <w:t xml:space="preserve"> </w:t>
            </w:r>
            <w:r w:rsidRPr="007662F5">
              <w:rPr>
                <w:rFonts w:ascii="Times New Roman" w:eastAsia="Times New Roman" w:hAnsi="Times New Roman" w:cs="Times New Roman"/>
                <w:color w:val="000000"/>
                <w:sz w:val="20"/>
                <w:szCs w:val="20"/>
                <w:lang w:eastAsia="ru-RU"/>
              </w:rPr>
              <w:t>учреждения, в которое зачисляется ребенок, наличие даты выдачи, подписи дол</w:t>
            </w:r>
            <w:r>
              <w:rPr>
                <w:rFonts w:ascii="Times New Roman" w:eastAsia="Times New Roman" w:hAnsi="Times New Roman" w:cs="Times New Roman"/>
                <w:color w:val="000000"/>
                <w:sz w:val="20"/>
                <w:szCs w:val="20"/>
                <w:lang w:eastAsia="ru-RU"/>
              </w:rPr>
              <w:t>ж</w:t>
            </w:r>
            <w:r w:rsidRPr="007662F5">
              <w:rPr>
                <w:rFonts w:ascii="Times New Roman" w:eastAsia="Times New Roman" w:hAnsi="Times New Roman" w:cs="Times New Roman"/>
                <w:color w:val="000000"/>
                <w:sz w:val="20"/>
                <w:szCs w:val="20"/>
                <w:lang w:eastAsia="ru-RU"/>
              </w:rPr>
              <w:t>ностного лица и печати РУО и МП</w:t>
            </w:r>
          </w:p>
        </w:tc>
        <w:tc>
          <w:tcPr>
            <w:tcW w:w="682" w:type="pct"/>
            <w:tcBorders>
              <w:top w:val="single" w:sz="4" w:space="0" w:color="auto"/>
              <w:left w:val="nil"/>
              <w:bottom w:val="nil"/>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положительный</w:t>
            </w:r>
          </w:p>
        </w:tc>
        <w:tc>
          <w:tcPr>
            <w:tcW w:w="493" w:type="pct"/>
            <w:tcBorders>
              <w:top w:val="single" w:sz="4" w:space="0" w:color="auto"/>
              <w:left w:val="nil"/>
              <w:bottom w:val="nil"/>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утвержденном постановлением администрации Воротынского муниципального района бланке направления</w:t>
            </w:r>
          </w:p>
        </w:tc>
        <w:tc>
          <w:tcPr>
            <w:tcW w:w="493" w:type="pct"/>
            <w:tcBorders>
              <w:top w:val="single" w:sz="4" w:space="0" w:color="auto"/>
              <w:left w:val="nil"/>
              <w:bottom w:val="nil"/>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Приложение № 7 к Административному регламенту</w:t>
            </w:r>
          </w:p>
        </w:tc>
        <w:tc>
          <w:tcPr>
            <w:tcW w:w="526" w:type="pct"/>
            <w:tcBorders>
              <w:top w:val="single" w:sz="4" w:space="0" w:color="auto"/>
              <w:left w:val="nil"/>
              <w:bottom w:val="nil"/>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РУО и МП</w:t>
            </w:r>
          </w:p>
        </w:tc>
        <w:tc>
          <w:tcPr>
            <w:tcW w:w="390" w:type="pct"/>
            <w:tcBorders>
              <w:top w:val="single" w:sz="4" w:space="0" w:color="auto"/>
              <w:left w:val="nil"/>
              <w:bottom w:val="nil"/>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5 лет</w:t>
            </w:r>
          </w:p>
        </w:tc>
        <w:tc>
          <w:tcPr>
            <w:tcW w:w="406" w:type="pct"/>
            <w:tcBorders>
              <w:top w:val="single" w:sz="4" w:space="0" w:color="auto"/>
              <w:left w:val="nil"/>
              <w:bottom w:val="nil"/>
              <w:right w:val="single" w:sz="4" w:space="0" w:color="auto"/>
            </w:tcBorders>
            <w:shd w:val="clear" w:color="000000" w:fill="FFFFFF"/>
            <w:noWrap/>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r>
      <w:tr w:rsidR="00A70EC8" w:rsidRPr="007662F5" w:rsidTr="00C5626A">
        <w:trPr>
          <w:trHeight w:val="1485"/>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4"/>
                <w:szCs w:val="24"/>
                <w:lang w:eastAsia="ru-RU"/>
              </w:rPr>
            </w:pPr>
            <w:r w:rsidRPr="007662F5">
              <w:rPr>
                <w:rFonts w:ascii="Times New Roman" w:eastAsia="Times New Roman" w:hAnsi="Times New Roman" w:cs="Times New Roman"/>
                <w:color w:val="000000"/>
                <w:sz w:val="24"/>
                <w:szCs w:val="24"/>
                <w:lang w:eastAsia="ru-RU"/>
              </w:rPr>
              <w:t>3</w:t>
            </w:r>
          </w:p>
        </w:tc>
        <w:tc>
          <w:tcPr>
            <w:tcW w:w="1018"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proofErr w:type="gramStart"/>
            <w:r w:rsidRPr="007662F5">
              <w:rPr>
                <w:rFonts w:ascii="Times New Roman" w:eastAsia="Times New Roman" w:hAnsi="Times New Roman" w:cs="Times New Roman"/>
                <w:color w:val="000000"/>
                <w:sz w:val="20"/>
                <w:szCs w:val="20"/>
                <w:lang w:eastAsia="ru-RU"/>
              </w:rPr>
              <w:t>Мотивированный</w:t>
            </w:r>
            <w:proofErr w:type="gramEnd"/>
            <w:r w:rsidRPr="007662F5">
              <w:rPr>
                <w:rFonts w:ascii="Times New Roman" w:eastAsia="Times New Roman" w:hAnsi="Times New Roman" w:cs="Times New Roman"/>
                <w:color w:val="000000"/>
                <w:sz w:val="20"/>
                <w:szCs w:val="20"/>
                <w:lang w:eastAsia="ru-RU"/>
              </w:rPr>
              <w:t xml:space="preserve"> </w:t>
            </w:r>
            <w:proofErr w:type="spellStart"/>
            <w:r w:rsidRPr="007662F5">
              <w:rPr>
                <w:rFonts w:ascii="Times New Roman" w:eastAsia="Times New Roman" w:hAnsi="Times New Roman" w:cs="Times New Roman"/>
                <w:color w:val="000000"/>
                <w:sz w:val="20"/>
                <w:szCs w:val="20"/>
                <w:lang w:eastAsia="ru-RU"/>
              </w:rPr>
              <w:t>оказ</w:t>
            </w:r>
            <w:proofErr w:type="spellEnd"/>
            <w:r w:rsidRPr="007662F5">
              <w:rPr>
                <w:rFonts w:ascii="Times New Roman" w:eastAsia="Times New Roman" w:hAnsi="Times New Roman" w:cs="Times New Roman"/>
                <w:color w:val="000000"/>
                <w:sz w:val="20"/>
                <w:szCs w:val="20"/>
                <w:lang w:eastAsia="ru-RU"/>
              </w:rPr>
              <w:t xml:space="preserve"> (уведомление) в предоставлении муниципальной услуги</w:t>
            </w:r>
          </w:p>
        </w:tc>
        <w:tc>
          <w:tcPr>
            <w:tcW w:w="809"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бланке РУО и МП (указываются сведения о заявителе,</w:t>
            </w:r>
            <w:r>
              <w:rPr>
                <w:rFonts w:ascii="Times New Roman" w:eastAsia="Times New Roman" w:hAnsi="Times New Roman" w:cs="Times New Roman"/>
                <w:color w:val="000000"/>
                <w:sz w:val="20"/>
                <w:szCs w:val="20"/>
                <w:lang w:eastAsia="ru-RU"/>
              </w:rPr>
              <w:t xml:space="preserve"> </w:t>
            </w:r>
            <w:r w:rsidRPr="007662F5">
              <w:rPr>
                <w:rFonts w:ascii="Times New Roman" w:eastAsia="Times New Roman" w:hAnsi="Times New Roman" w:cs="Times New Roman"/>
                <w:color w:val="000000"/>
                <w:sz w:val="20"/>
                <w:szCs w:val="20"/>
                <w:lang w:eastAsia="ru-RU"/>
              </w:rPr>
              <w:t>причины отказа, дата и подпись</w:t>
            </w:r>
            <w:r>
              <w:rPr>
                <w:rFonts w:ascii="Times New Roman" w:eastAsia="Times New Roman" w:hAnsi="Times New Roman" w:cs="Times New Roman"/>
                <w:color w:val="000000"/>
                <w:sz w:val="20"/>
                <w:szCs w:val="20"/>
                <w:lang w:eastAsia="ru-RU"/>
              </w:rPr>
              <w:t xml:space="preserve"> </w:t>
            </w:r>
            <w:r w:rsidRPr="007662F5">
              <w:rPr>
                <w:rFonts w:ascii="Times New Roman" w:eastAsia="Times New Roman" w:hAnsi="Times New Roman" w:cs="Times New Roman"/>
                <w:color w:val="000000"/>
                <w:sz w:val="20"/>
                <w:szCs w:val="20"/>
                <w:lang w:eastAsia="ru-RU"/>
              </w:rPr>
              <w:t>руководителя РУО и МП)</w:t>
            </w:r>
          </w:p>
        </w:tc>
        <w:tc>
          <w:tcPr>
            <w:tcW w:w="682"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отрицательный</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бланке РУО и МП</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Приложение № 6 Административного регламента</w:t>
            </w:r>
          </w:p>
        </w:tc>
        <w:tc>
          <w:tcPr>
            <w:tcW w:w="526"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РУО и МП</w:t>
            </w:r>
          </w:p>
        </w:tc>
        <w:tc>
          <w:tcPr>
            <w:tcW w:w="390"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r>
      <w:tr w:rsidR="00A70EC8" w:rsidRPr="007662F5" w:rsidTr="00C5626A">
        <w:trPr>
          <w:trHeight w:val="645"/>
        </w:trPr>
        <w:tc>
          <w:tcPr>
            <w:tcW w:w="5000" w:type="pct"/>
            <w:gridSpan w:val="9"/>
            <w:tcBorders>
              <w:top w:val="nil"/>
              <w:left w:val="single" w:sz="4" w:space="0" w:color="auto"/>
              <w:bottom w:val="single" w:sz="4" w:space="0" w:color="auto"/>
              <w:right w:val="single" w:sz="4" w:space="0" w:color="000000"/>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4"/>
                <w:szCs w:val="24"/>
                <w:lang w:eastAsia="ru-RU"/>
              </w:rPr>
            </w:pPr>
            <w:r w:rsidRPr="007662F5">
              <w:rPr>
                <w:rFonts w:ascii="Times New Roman" w:eastAsia="Times New Roman" w:hAnsi="Times New Roman" w:cs="Times New Roman"/>
                <w:color w:val="000000"/>
                <w:sz w:val="24"/>
                <w:szCs w:val="24"/>
                <w:lang w:eastAsia="ru-RU"/>
              </w:rPr>
              <w:t>Зачисление в образовательную организацию</w:t>
            </w:r>
          </w:p>
        </w:tc>
      </w:tr>
      <w:tr w:rsidR="00A70EC8" w:rsidRPr="007662F5" w:rsidTr="00C5626A">
        <w:trPr>
          <w:trHeight w:val="2535"/>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lastRenderedPageBreak/>
              <w:t>1</w:t>
            </w:r>
          </w:p>
        </w:tc>
        <w:tc>
          <w:tcPr>
            <w:tcW w:w="1018"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Договор об образовании, заключаемый с родителями (законными представ</w:t>
            </w:r>
            <w:r>
              <w:rPr>
                <w:rFonts w:ascii="Times New Roman" w:eastAsia="Times New Roman" w:hAnsi="Times New Roman" w:cs="Times New Roman"/>
                <w:color w:val="000000"/>
                <w:sz w:val="20"/>
                <w:szCs w:val="20"/>
                <w:lang w:eastAsia="ru-RU"/>
              </w:rPr>
              <w:t>и</w:t>
            </w:r>
            <w:r w:rsidRPr="007662F5">
              <w:rPr>
                <w:rFonts w:ascii="Times New Roman" w:eastAsia="Times New Roman" w:hAnsi="Times New Roman" w:cs="Times New Roman"/>
                <w:color w:val="000000"/>
                <w:sz w:val="20"/>
                <w:szCs w:val="20"/>
                <w:lang w:eastAsia="ru-RU"/>
              </w:rPr>
              <w:t>телями) ребенка</w:t>
            </w:r>
          </w:p>
        </w:tc>
        <w:tc>
          <w:tcPr>
            <w:tcW w:w="809"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Оформляется в 2 экз. с выдачей 1 экз. родителям (законным представителям) по форме, утвержденной локальным нормативным актом образовательной организации (сведения об ОО, ребенке, права и обязанности сторон, реквизиты ОО с подписью руководителя и печатью ОО, сведения о законном представителе ребенка)</w:t>
            </w:r>
          </w:p>
        </w:tc>
        <w:tc>
          <w:tcPr>
            <w:tcW w:w="682"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положительный</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 xml:space="preserve"> по форме, утвержденной локальным нормативным актом образовательной организации</w:t>
            </w:r>
          </w:p>
        </w:tc>
        <w:tc>
          <w:tcPr>
            <w:tcW w:w="493"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 </w:t>
            </w:r>
          </w:p>
        </w:tc>
        <w:tc>
          <w:tcPr>
            <w:tcW w:w="526"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ОО</w:t>
            </w:r>
          </w:p>
        </w:tc>
        <w:tc>
          <w:tcPr>
            <w:tcW w:w="390"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Весь срок нахождения ребенка в ОО</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r>
      <w:tr w:rsidR="00A70EC8" w:rsidRPr="007662F5" w:rsidTr="00C5626A">
        <w:trPr>
          <w:trHeight w:val="2295"/>
        </w:trPr>
        <w:tc>
          <w:tcPr>
            <w:tcW w:w="183" w:type="pct"/>
            <w:tcBorders>
              <w:top w:val="nil"/>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2</w:t>
            </w:r>
          </w:p>
        </w:tc>
        <w:tc>
          <w:tcPr>
            <w:tcW w:w="1018" w:type="pct"/>
            <w:tcBorders>
              <w:top w:val="nil"/>
              <w:left w:val="nil"/>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Приказ о зачислении воспитанников (приказ о приеме на обучение) по группам либо приказ о зачислении ребенка при поступлении в течение учебного года</w:t>
            </w:r>
          </w:p>
        </w:tc>
        <w:tc>
          <w:tcPr>
            <w:tcW w:w="809" w:type="pct"/>
            <w:tcBorders>
              <w:top w:val="nil"/>
              <w:left w:val="nil"/>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бланке приказов ОО (сведения о зачисленных воспитанниках по группам)</w:t>
            </w:r>
          </w:p>
        </w:tc>
        <w:tc>
          <w:tcPr>
            <w:tcW w:w="682" w:type="pct"/>
            <w:tcBorders>
              <w:top w:val="nil"/>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положительный</w:t>
            </w:r>
          </w:p>
        </w:tc>
        <w:tc>
          <w:tcPr>
            <w:tcW w:w="493" w:type="pct"/>
            <w:tcBorders>
              <w:top w:val="nil"/>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бланке приказов ОО</w:t>
            </w:r>
          </w:p>
        </w:tc>
        <w:tc>
          <w:tcPr>
            <w:tcW w:w="493" w:type="pct"/>
            <w:tcBorders>
              <w:top w:val="nil"/>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 </w:t>
            </w:r>
          </w:p>
        </w:tc>
        <w:tc>
          <w:tcPr>
            <w:tcW w:w="526" w:type="pct"/>
            <w:tcBorders>
              <w:top w:val="nil"/>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ОО</w:t>
            </w:r>
          </w:p>
        </w:tc>
        <w:tc>
          <w:tcPr>
            <w:tcW w:w="390" w:type="pct"/>
            <w:tcBorders>
              <w:top w:val="nil"/>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5 лет</w:t>
            </w:r>
          </w:p>
        </w:tc>
        <w:tc>
          <w:tcPr>
            <w:tcW w:w="406" w:type="pct"/>
            <w:tcBorders>
              <w:top w:val="nil"/>
              <w:left w:val="nil"/>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r>
      <w:tr w:rsidR="00A70EC8" w:rsidRPr="007662F5" w:rsidTr="00C5626A">
        <w:trPr>
          <w:trHeight w:val="2535"/>
        </w:trPr>
        <w:tc>
          <w:tcPr>
            <w:tcW w:w="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lastRenderedPageBreak/>
              <w:t>3</w:t>
            </w:r>
          </w:p>
        </w:tc>
        <w:tc>
          <w:tcPr>
            <w:tcW w:w="10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left"/>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Мотивированный о</w:t>
            </w:r>
            <w:r>
              <w:rPr>
                <w:rFonts w:ascii="Times New Roman" w:eastAsia="Times New Roman" w:hAnsi="Times New Roman" w:cs="Times New Roman"/>
                <w:color w:val="000000"/>
                <w:sz w:val="20"/>
                <w:szCs w:val="20"/>
                <w:lang w:eastAsia="ru-RU"/>
              </w:rPr>
              <w:t>т</w:t>
            </w:r>
            <w:r w:rsidRPr="007662F5">
              <w:rPr>
                <w:rFonts w:ascii="Times New Roman" w:eastAsia="Times New Roman" w:hAnsi="Times New Roman" w:cs="Times New Roman"/>
                <w:color w:val="000000"/>
                <w:sz w:val="20"/>
                <w:szCs w:val="20"/>
                <w:lang w:eastAsia="ru-RU"/>
              </w:rPr>
              <w:t>каз (уведомление) в предоставлении муниципальной услуги</w:t>
            </w:r>
          </w:p>
        </w:tc>
        <w:tc>
          <w:tcPr>
            <w:tcW w:w="8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бланке ОО (указываются сведения о заявителе,</w:t>
            </w:r>
            <w:r>
              <w:rPr>
                <w:rFonts w:ascii="Times New Roman" w:eastAsia="Times New Roman" w:hAnsi="Times New Roman" w:cs="Times New Roman"/>
                <w:color w:val="000000"/>
                <w:sz w:val="20"/>
                <w:szCs w:val="20"/>
                <w:lang w:eastAsia="ru-RU"/>
              </w:rPr>
              <w:t xml:space="preserve"> </w:t>
            </w:r>
            <w:r w:rsidRPr="007662F5">
              <w:rPr>
                <w:rFonts w:ascii="Times New Roman" w:eastAsia="Times New Roman" w:hAnsi="Times New Roman" w:cs="Times New Roman"/>
                <w:color w:val="000000"/>
                <w:sz w:val="20"/>
                <w:szCs w:val="20"/>
                <w:lang w:eastAsia="ru-RU"/>
              </w:rPr>
              <w:t>причины отказа, дата и подпись руководителя ОО)</w:t>
            </w:r>
          </w:p>
        </w:tc>
        <w:tc>
          <w:tcPr>
            <w:tcW w:w="6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отрицательный</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на бланке ОО</w:t>
            </w:r>
          </w:p>
        </w:tc>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 </w:t>
            </w:r>
          </w:p>
        </w:tc>
        <w:tc>
          <w:tcPr>
            <w:tcW w:w="5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В ОО</w:t>
            </w:r>
          </w:p>
        </w:tc>
        <w:tc>
          <w:tcPr>
            <w:tcW w:w="3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c>
          <w:tcPr>
            <w:tcW w:w="4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7662F5" w:rsidRDefault="00A70EC8" w:rsidP="00C5626A">
            <w:pPr>
              <w:jc w:val="center"/>
              <w:rPr>
                <w:rFonts w:ascii="Times New Roman" w:eastAsia="Times New Roman" w:hAnsi="Times New Roman" w:cs="Times New Roman"/>
                <w:color w:val="000000"/>
                <w:sz w:val="20"/>
                <w:szCs w:val="20"/>
                <w:lang w:eastAsia="ru-RU"/>
              </w:rPr>
            </w:pPr>
            <w:r w:rsidRPr="007662F5">
              <w:rPr>
                <w:rFonts w:ascii="Times New Roman" w:eastAsia="Times New Roman" w:hAnsi="Times New Roman" w:cs="Times New Roman"/>
                <w:color w:val="000000"/>
                <w:sz w:val="20"/>
                <w:szCs w:val="20"/>
                <w:lang w:eastAsia="ru-RU"/>
              </w:rPr>
              <w:t>нет</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t>Раздел 7. «</w:t>
      </w:r>
      <w:r w:rsidRPr="00325508">
        <w:rPr>
          <w:rFonts w:ascii="Times New Roman" w:hAnsi="Times New Roman" w:cs="Times New Roman"/>
          <w:sz w:val="20"/>
          <w:szCs w:val="20"/>
        </w:rPr>
        <w:t>Технологические про</w:t>
      </w:r>
      <w:r>
        <w:rPr>
          <w:rFonts w:ascii="Times New Roman" w:hAnsi="Times New Roman" w:cs="Times New Roman"/>
          <w:sz w:val="20"/>
          <w:szCs w:val="20"/>
        </w:rPr>
        <w:t>цессы предоставления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308"/>
        <w:gridCol w:w="1360"/>
        <w:gridCol w:w="6521"/>
        <w:gridCol w:w="1275"/>
        <w:gridCol w:w="6"/>
        <w:gridCol w:w="1416"/>
        <w:gridCol w:w="1700"/>
        <w:gridCol w:w="71"/>
        <w:gridCol w:w="2129"/>
      </w:tblGrid>
      <w:tr w:rsidR="00A70EC8" w:rsidRPr="0063301A" w:rsidTr="00366F3C">
        <w:trPr>
          <w:trHeight w:val="1695"/>
        </w:trPr>
        <w:tc>
          <w:tcPr>
            <w:tcW w:w="1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 </w:t>
            </w:r>
            <w:proofErr w:type="gramStart"/>
            <w:r w:rsidRPr="0063301A">
              <w:rPr>
                <w:rFonts w:ascii="Times New Roman" w:eastAsia="Times New Roman" w:hAnsi="Times New Roman" w:cs="Times New Roman"/>
                <w:color w:val="000000"/>
                <w:sz w:val="20"/>
                <w:szCs w:val="20"/>
                <w:lang w:eastAsia="ru-RU"/>
              </w:rPr>
              <w:t>п</w:t>
            </w:r>
            <w:proofErr w:type="gramEnd"/>
            <w:r w:rsidRPr="0063301A">
              <w:rPr>
                <w:rFonts w:ascii="Times New Roman" w:eastAsia="Times New Roman" w:hAnsi="Times New Roman" w:cs="Times New Roman"/>
                <w:color w:val="000000"/>
                <w:sz w:val="20"/>
                <w:szCs w:val="20"/>
                <w:lang w:eastAsia="ru-RU"/>
              </w:rPr>
              <w:t>/п</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Наименование процедуры процесса</w:t>
            </w:r>
          </w:p>
        </w:tc>
        <w:tc>
          <w:tcPr>
            <w:tcW w:w="2205" w:type="pct"/>
            <w:tcBorders>
              <w:top w:val="single" w:sz="4" w:space="0" w:color="auto"/>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Особенности исполнения процедуры процесса</w:t>
            </w:r>
          </w:p>
        </w:tc>
        <w:tc>
          <w:tcPr>
            <w:tcW w:w="433" w:type="pct"/>
            <w:gridSpan w:val="2"/>
            <w:tcBorders>
              <w:top w:val="single" w:sz="4" w:space="0" w:color="auto"/>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Срок исполнения процедуры (процесса)</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Исполнитель процедуры процесса</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Ресурсы необходимые для выполнения процедуры процесса</w:t>
            </w:r>
          </w:p>
        </w:tc>
        <w:tc>
          <w:tcPr>
            <w:tcW w:w="744" w:type="pct"/>
            <w:gridSpan w:val="2"/>
            <w:tcBorders>
              <w:top w:val="single" w:sz="4" w:space="0" w:color="auto"/>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Формы документов, необходимые для выполнения процедуры и процесса</w:t>
            </w:r>
          </w:p>
        </w:tc>
      </w:tr>
      <w:tr w:rsidR="00A70EC8" w:rsidRPr="0063301A" w:rsidTr="00366F3C">
        <w:trPr>
          <w:trHeight w:val="255"/>
        </w:trPr>
        <w:tc>
          <w:tcPr>
            <w:tcW w:w="104" w:type="pct"/>
            <w:tcBorders>
              <w:top w:val="nil"/>
              <w:left w:val="single" w:sz="4" w:space="0" w:color="auto"/>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1</w:t>
            </w:r>
          </w:p>
        </w:tc>
        <w:tc>
          <w:tcPr>
            <w:tcW w:w="460" w:type="pct"/>
            <w:tcBorders>
              <w:top w:val="nil"/>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2</w:t>
            </w:r>
          </w:p>
        </w:tc>
        <w:tc>
          <w:tcPr>
            <w:tcW w:w="2205" w:type="pct"/>
            <w:tcBorders>
              <w:top w:val="nil"/>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3</w:t>
            </w:r>
          </w:p>
        </w:tc>
        <w:tc>
          <w:tcPr>
            <w:tcW w:w="433" w:type="pct"/>
            <w:gridSpan w:val="2"/>
            <w:tcBorders>
              <w:top w:val="nil"/>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4</w:t>
            </w:r>
          </w:p>
        </w:tc>
        <w:tc>
          <w:tcPr>
            <w:tcW w:w="479" w:type="pct"/>
            <w:tcBorders>
              <w:top w:val="nil"/>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5</w:t>
            </w:r>
          </w:p>
        </w:tc>
        <w:tc>
          <w:tcPr>
            <w:tcW w:w="575" w:type="pct"/>
            <w:tcBorders>
              <w:top w:val="nil"/>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6</w:t>
            </w:r>
          </w:p>
        </w:tc>
        <w:tc>
          <w:tcPr>
            <w:tcW w:w="744" w:type="pct"/>
            <w:gridSpan w:val="2"/>
            <w:tcBorders>
              <w:top w:val="nil"/>
              <w:left w:val="nil"/>
              <w:bottom w:val="single" w:sz="4" w:space="0" w:color="auto"/>
              <w:right w:val="single" w:sz="4" w:space="0" w:color="auto"/>
            </w:tcBorders>
            <w:shd w:val="clear" w:color="auto" w:fill="auto"/>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7</w:t>
            </w:r>
          </w:p>
        </w:tc>
      </w:tr>
      <w:tr w:rsidR="00A70EC8" w:rsidRPr="0063301A" w:rsidTr="00C5626A">
        <w:trPr>
          <w:trHeight w:val="570"/>
        </w:trPr>
        <w:tc>
          <w:tcPr>
            <w:tcW w:w="5000" w:type="pct"/>
            <w:gridSpan w:val="9"/>
            <w:tcBorders>
              <w:top w:val="single" w:sz="4" w:space="0" w:color="auto"/>
              <w:left w:val="single" w:sz="4" w:space="0" w:color="auto"/>
              <w:bottom w:val="single" w:sz="4" w:space="0" w:color="auto"/>
              <w:right w:val="single" w:sz="4" w:space="0" w:color="000000"/>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b/>
                <w:bCs/>
                <w:color w:val="000000"/>
                <w:sz w:val="24"/>
                <w:szCs w:val="24"/>
                <w:lang w:eastAsia="ru-RU"/>
              </w:rPr>
            </w:pPr>
            <w:r w:rsidRPr="0063301A">
              <w:rPr>
                <w:rFonts w:ascii="Times New Roman" w:eastAsia="Times New Roman" w:hAnsi="Times New Roman" w:cs="Times New Roman"/>
                <w:b/>
                <w:bCs/>
                <w:color w:val="000000"/>
                <w:sz w:val="24"/>
                <w:szCs w:val="24"/>
                <w:lang w:eastAsia="ru-RU"/>
              </w:rPr>
              <w:t>Постановка на учет для зачисления в образовательную организацию и регистрация ребенка в едином электронном реестре Автоматизированной информационной системы «Комплектование ДОУ»</w:t>
            </w:r>
          </w:p>
        </w:tc>
      </w:tr>
      <w:tr w:rsidR="00A70EC8" w:rsidRPr="0063301A" w:rsidTr="00EC1AB0">
        <w:trPr>
          <w:trHeight w:val="1740"/>
        </w:trPr>
        <w:tc>
          <w:tcPr>
            <w:tcW w:w="104" w:type="pct"/>
            <w:tcBorders>
              <w:top w:val="nil"/>
              <w:left w:val="single" w:sz="4" w:space="0" w:color="auto"/>
              <w:bottom w:val="single" w:sz="4" w:space="0" w:color="auto"/>
              <w:right w:val="single" w:sz="4" w:space="0" w:color="auto"/>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1</w:t>
            </w:r>
          </w:p>
        </w:tc>
        <w:tc>
          <w:tcPr>
            <w:tcW w:w="460" w:type="pct"/>
            <w:tcBorders>
              <w:top w:val="nil"/>
              <w:left w:val="nil"/>
              <w:bottom w:val="single" w:sz="4" w:space="0" w:color="auto"/>
              <w:right w:val="single" w:sz="4" w:space="0" w:color="auto"/>
            </w:tcBorders>
            <w:shd w:val="clear" w:color="auto" w:fill="auto"/>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Прием и проверка полноты и содержания заявления и документов в РУО и МП, в ОО</w:t>
            </w:r>
          </w:p>
        </w:tc>
        <w:tc>
          <w:tcPr>
            <w:tcW w:w="2205" w:type="pct"/>
            <w:tcBorders>
              <w:top w:val="nil"/>
              <w:left w:val="nil"/>
              <w:bottom w:val="single" w:sz="4" w:space="0" w:color="auto"/>
              <w:right w:val="single" w:sz="4" w:space="0" w:color="auto"/>
            </w:tcBorders>
            <w:shd w:val="clear" w:color="auto" w:fill="auto"/>
            <w:hideMark/>
          </w:tcPr>
          <w:p w:rsidR="00A70EC8" w:rsidRPr="0063301A" w:rsidRDefault="00A70EC8" w:rsidP="00C5626A">
            <w:pPr>
              <w:spacing w:after="240"/>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1) Установление предмета обращения, личности заявителя; </w:t>
            </w:r>
            <w:r w:rsidRPr="0063301A">
              <w:rPr>
                <w:rFonts w:ascii="Times New Roman" w:eastAsia="Times New Roman" w:hAnsi="Times New Roman" w:cs="Times New Roman"/>
                <w:color w:val="000000"/>
                <w:sz w:val="20"/>
                <w:szCs w:val="20"/>
                <w:lang w:eastAsia="ru-RU"/>
              </w:rPr>
              <w:br/>
              <w:t>2) Прием заявления, документов;</w:t>
            </w:r>
            <w:r w:rsidRPr="0063301A">
              <w:rPr>
                <w:rFonts w:ascii="Times New Roman" w:eastAsia="Times New Roman" w:hAnsi="Times New Roman" w:cs="Times New Roman"/>
                <w:color w:val="000000"/>
                <w:sz w:val="20"/>
                <w:szCs w:val="20"/>
                <w:lang w:eastAsia="ru-RU"/>
              </w:rPr>
              <w:br/>
              <w:t xml:space="preserve">3) Сопоставление копий представленных документов; </w:t>
            </w:r>
            <w:r w:rsidRPr="0063301A">
              <w:rPr>
                <w:rFonts w:ascii="Times New Roman" w:eastAsia="Times New Roman" w:hAnsi="Times New Roman" w:cs="Times New Roman"/>
                <w:color w:val="000000"/>
                <w:sz w:val="20"/>
                <w:szCs w:val="20"/>
                <w:lang w:eastAsia="ru-RU"/>
              </w:rPr>
              <w:br/>
              <w:t>4) Снятие копии с представленных оригиналов в случае их отсутствия;</w:t>
            </w:r>
            <w:r w:rsidRPr="0063301A">
              <w:rPr>
                <w:rFonts w:ascii="Times New Roman" w:eastAsia="Times New Roman" w:hAnsi="Times New Roman" w:cs="Times New Roman"/>
                <w:color w:val="000000"/>
                <w:sz w:val="20"/>
                <w:szCs w:val="20"/>
                <w:lang w:eastAsia="ru-RU"/>
              </w:rPr>
              <w:br/>
              <w:t>5) Проверка комплектности (достаточности) представленных документов;</w:t>
            </w:r>
            <w:r w:rsidRPr="0063301A">
              <w:rPr>
                <w:rFonts w:ascii="Times New Roman" w:eastAsia="Times New Roman" w:hAnsi="Times New Roman" w:cs="Times New Roman"/>
                <w:color w:val="000000"/>
                <w:sz w:val="20"/>
                <w:szCs w:val="20"/>
                <w:lang w:eastAsia="ru-RU"/>
              </w:rPr>
              <w:br/>
              <w:t>6) Проверка полноты и достоверности содержащейся в документах информации</w:t>
            </w:r>
          </w:p>
        </w:tc>
        <w:tc>
          <w:tcPr>
            <w:tcW w:w="433" w:type="pct"/>
            <w:gridSpan w:val="2"/>
            <w:tcBorders>
              <w:top w:val="nil"/>
              <w:left w:val="nil"/>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15 минут</w:t>
            </w:r>
          </w:p>
        </w:tc>
        <w:tc>
          <w:tcPr>
            <w:tcW w:w="479"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Специалист РУО и МП, ОО</w:t>
            </w:r>
          </w:p>
        </w:tc>
        <w:tc>
          <w:tcPr>
            <w:tcW w:w="575"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Технологическое обеспечение (наличие ПК, доступа к АИС, принтера, МФУ)</w:t>
            </w:r>
          </w:p>
        </w:tc>
        <w:tc>
          <w:tcPr>
            <w:tcW w:w="744" w:type="pct"/>
            <w:gridSpan w:val="2"/>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Форма заявления</w:t>
            </w:r>
            <w:r>
              <w:rPr>
                <w:rFonts w:ascii="Times New Roman" w:eastAsia="Times New Roman" w:hAnsi="Times New Roman" w:cs="Times New Roman"/>
                <w:color w:val="000000"/>
                <w:sz w:val="20"/>
                <w:szCs w:val="20"/>
                <w:lang w:eastAsia="ru-RU"/>
              </w:rPr>
              <w:t xml:space="preserve"> согласно </w:t>
            </w:r>
            <w:r w:rsidRPr="0063301A">
              <w:rPr>
                <w:rFonts w:ascii="Times New Roman" w:eastAsia="Times New Roman" w:hAnsi="Times New Roman" w:cs="Times New Roman"/>
                <w:color w:val="000000"/>
                <w:sz w:val="20"/>
                <w:szCs w:val="20"/>
                <w:lang w:eastAsia="ru-RU"/>
              </w:rPr>
              <w:t>приложени</w:t>
            </w:r>
            <w:r>
              <w:rPr>
                <w:rFonts w:ascii="Times New Roman" w:eastAsia="Times New Roman" w:hAnsi="Times New Roman" w:cs="Times New Roman"/>
                <w:color w:val="000000"/>
                <w:sz w:val="20"/>
                <w:szCs w:val="20"/>
                <w:lang w:eastAsia="ru-RU"/>
              </w:rPr>
              <w:t>ю</w:t>
            </w:r>
            <w:r w:rsidRPr="0063301A">
              <w:rPr>
                <w:rFonts w:ascii="Times New Roman" w:eastAsia="Times New Roman" w:hAnsi="Times New Roman" w:cs="Times New Roman"/>
                <w:color w:val="000000"/>
                <w:sz w:val="20"/>
                <w:szCs w:val="20"/>
                <w:lang w:eastAsia="ru-RU"/>
              </w:rPr>
              <w:t xml:space="preserve"> № 2 Административного регламента</w:t>
            </w:r>
          </w:p>
        </w:tc>
      </w:tr>
      <w:tr w:rsidR="00A70EC8" w:rsidRPr="0063301A" w:rsidTr="00EC1AB0">
        <w:trPr>
          <w:trHeight w:val="2160"/>
        </w:trPr>
        <w:tc>
          <w:tcPr>
            <w:tcW w:w="10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lastRenderedPageBreak/>
              <w:t>2</w:t>
            </w:r>
          </w:p>
        </w:tc>
        <w:tc>
          <w:tcPr>
            <w:tcW w:w="460" w:type="pct"/>
            <w:tcBorders>
              <w:top w:val="single" w:sz="4" w:space="0" w:color="auto"/>
              <w:left w:val="nil"/>
              <w:bottom w:val="single" w:sz="4" w:space="0" w:color="auto"/>
              <w:right w:val="single" w:sz="4" w:space="0" w:color="auto"/>
            </w:tcBorders>
            <w:shd w:val="clear" w:color="auto" w:fill="auto"/>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Прием и проверка полноты и содержания заявления и документов в МФЦ</w:t>
            </w:r>
          </w:p>
        </w:tc>
        <w:tc>
          <w:tcPr>
            <w:tcW w:w="2205" w:type="pct"/>
            <w:tcBorders>
              <w:top w:val="single" w:sz="4" w:space="0" w:color="auto"/>
              <w:left w:val="nil"/>
              <w:bottom w:val="single" w:sz="4" w:space="0" w:color="auto"/>
              <w:right w:val="nil"/>
            </w:tcBorders>
            <w:shd w:val="clear" w:color="auto" w:fill="auto"/>
            <w:hideMark/>
          </w:tcPr>
          <w:p w:rsidR="00A70EC8" w:rsidRPr="0063301A" w:rsidRDefault="00A70EC8" w:rsidP="00C5626A">
            <w:pPr>
              <w:spacing w:after="240"/>
              <w:jc w:val="left"/>
              <w:rPr>
                <w:rFonts w:ascii="Times New Roman" w:eastAsia="Times New Roman" w:hAnsi="Times New Roman" w:cs="Times New Roman"/>
                <w:color w:val="000000"/>
                <w:sz w:val="20"/>
                <w:szCs w:val="20"/>
                <w:lang w:eastAsia="ru-RU"/>
              </w:rPr>
            </w:pPr>
            <w:proofErr w:type="gramStart"/>
            <w:r w:rsidRPr="0063301A">
              <w:rPr>
                <w:rFonts w:ascii="Times New Roman" w:eastAsia="Times New Roman" w:hAnsi="Times New Roman" w:cs="Times New Roman"/>
                <w:color w:val="000000"/>
                <w:sz w:val="20"/>
                <w:szCs w:val="20"/>
                <w:lang w:eastAsia="ru-RU"/>
              </w:rPr>
              <w:t xml:space="preserve">1) Установление личности заявителя; </w:t>
            </w:r>
            <w:r w:rsidRPr="0063301A">
              <w:rPr>
                <w:rFonts w:ascii="Times New Roman" w:eastAsia="Times New Roman" w:hAnsi="Times New Roman" w:cs="Times New Roman"/>
                <w:color w:val="000000"/>
                <w:sz w:val="20"/>
                <w:szCs w:val="20"/>
                <w:lang w:eastAsia="ru-RU"/>
              </w:rPr>
              <w:br/>
              <w:t>2) Прием заявления, документов;</w:t>
            </w:r>
            <w:r w:rsidRPr="0063301A">
              <w:rPr>
                <w:rFonts w:ascii="Times New Roman" w:eastAsia="Times New Roman" w:hAnsi="Times New Roman" w:cs="Times New Roman"/>
                <w:color w:val="000000"/>
                <w:sz w:val="20"/>
                <w:szCs w:val="20"/>
                <w:lang w:eastAsia="ru-RU"/>
              </w:rPr>
              <w:br/>
              <w:t xml:space="preserve">3) Сопоставление копий представленных документов; </w:t>
            </w:r>
            <w:r w:rsidRPr="0063301A">
              <w:rPr>
                <w:rFonts w:ascii="Times New Roman" w:eastAsia="Times New Roman" w:hAnsi="Times New Roman" w:cs="Times New Roman"/>
                <w:color w:val="000000"/>
                <w:sz w:val="20"/>
                <w:szCs w:val="20"/>
                <w:lang w:eastAsia="ru-RU"/>
              </w:rPr>
              <w:br/>
              <w:t>4) Снятие копии с представленных оригиналов в случае их отсутствия;</w:t>
            </w:r>
            <w:r w:rsidRPr="0063301A">
              <w:rPr>
                <w:rFonts w:ascii="Times New Roman" w:eastAsia="Times New Roman" w:hAnsi="Times New Roman" w:cs="Times New Roman"/>
                <w:color w:val="000000"/>
                <w:sz w:val="20"/>
                <w:szCs w:val="20"/>
                <w:lang w:eastAsia="ru-RU"/>
              </w:rPr>
              <w:br/>
              <w:t>5) Проверка комплектности (достаточности) представленных документов;</w:t>
            </w:r>
            <w:r w:rsidRPr="0063301A">
              <w:rPr>
                <w:rFonts w:ascii="Times New Roman" w:eastAsia="Times New Roman" w:hAnsi="Times New Roman" w:cs="Times New Roman"/>
                <w:color w:val="000000"/>
                <w:sz w:val="20"/>
                <w:szCs w:val="20"/>
                <w:lang w:eastAsia="ru-RU"/>
              </w:rPr>
              <w:br/>
              <w:t>6) Проверка полноты и достоверности содержащейся в документах информации;</w:t>
            </w:r>
            <w:r w:rsidRPr="0063301A">
              <w:rPr>
                <w:rFonts w:ascii="Times New Roman" w:eastAsia="Times New Roman" w:hAnsi="Times New Roman" w:cs="Times New Roman"/>
                <w:color w:val="000000"/>
                <w:sz w:val="20"/>
                <w:szCs w:val="20"/>
                <w:lang w:eastAsia="ru-RU"/>
              </w:rPr>
              <w:br/>
              <w:t>7) Снятие копии с представленных оригиналов в случае их отсутствия;</w:t>
            </w:r>
            <w:r w:rsidRPr="0063301A">
              <w:rPr>
                <w:rFonts w:ascii="Times New Roman" w:eastAsia="Times New Roman" w:hAnsi="Times New Roman" w:cs="Times New Roman"/>
                <w:color w:val="000000"/>
                <w:sz w:val="20"/>
                <w:szCs w:val="20"/>
                <w:lang w:eastAsia="ru-RU"/>
              </w:rPr>
              <w:br/>
              <w:t>8) Формирование дела и подготовка реестра приема-передачи</w:t>
            </w:r>
            <w:proofErr w:type="gramEnd"/>
          </w:p>
        </w:tc>
        <w:tc>
          <w:tcPr>
            <w:tcW w:w="433" w:type="pct"/>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15 минут</w:t>
            </w:r>
          </w:p>
        </w:tc>
        <w:tc>
          <w:tcPr>
            <w:tcW w:w="479"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Сотрудник МФЦ</w:t>
            </w:r>
          </w:p>
        </w:tc>
        <w:tc>
          <w:tcPr>
            <w:tcW w:w="575"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Технологическое обеспечение (наличие ПК, доступа к АИС, принтера, МФУ)</w:t>
            </w:r>
          </w:p>
        </w:tc>
        <w:tc>
          <w:tcPr>
            <w:tcW w:w="744" w:type="pct"/>
            <w:gridSpan w:val="2"/>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Форма заявления</w:t>
            </w:r>
            <w:r>
              <w:rPr>
                <w:rFonts w:ascii="Times New Roman" w:eastAsia="Times New Roman" w:hAnsi="Times New Roman" w:cs="Times New Roman"/>
                <w:color w:val="000000"/>
                <w:sz w:val="20"/>
                <w:szCs w:val="20"/>
                <w:lang w:eastAsia="ru-RU"/>
              </w:rPr>
              <w:t xml:space="preserve"> согласно </w:t>
            </w:r>
            <w:r w:rsidRPr="0063301A">
              <w:rPr>
                <w:rFonts w:ascii="Times New Roman" w:eastAsia="Times New Roman" w:hAnsi="Times New Roman" w:cs="Times New Roman"/>
                <w:color w:val="000000"/>
                <w:sz w:val="20"/>
                <w:szCs w:val="20"/>
                <w:lang w:eastAsia="ru-RU"/>
              </w:rPr>
              <w:t xml:space="preserve"> приложени</w:t>
            </w:r>
            <w:r>
              <w:rPr>
                <w:rFonts w:ascii="Times New Roman" w:eastAsia="Times New Roman" w:hAnsi="Times New Roman" w:cs="Times New Roman"/>
                <w:color w:val="000000"/>
                <w:sz w:val="20"/>
                <w:szCs w:val="20"/>
                <w:lang w:eastAsia="ru-RU"/>
              </w:rPr>
              <w:t>ю</w:t>
            </w:r>
            <w:r w:rsidRPr="0063301A">
              <w:rPr>
                <w:rFonts w:ascii="Times New Roman" w:eastAsia="Times New Roman" w:hAnsi="Times New Roman" w:cs="Times New Roman"/>
                <w:color w:val="000000"/>
                <w:sz w:val="20"/>
                <w:szCs w:val="20"/>
                <w:lang w:eastAsia="ru-RU"/>
              </w:rPr>
              <w:t xml:space="preserve"> № 2 Административного регламента</w:t>
            </w:r>
          </w:p>
        </w:tc>
      </w:tr>
      <w:tr w:rsidR="00A70EC8" w:rsidRPr="0063301A" w:rsidTr="00EC1AB0">
        <w:trPr>
          <w:trHeight w:val="795"/>
        </w:trPr>
        <w:tc>
          <w:tcPr>
            <w:tcW w:w="10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3</w:t>
            </w:r>
          </w:p>
        </w:tc>
        <w:tc>
          <w:tcPr>
            <w:tcW w:w="460"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Прием заявления через ЕПГУ</w:t>
            </w:r>
          </w:p>
        </w:tc>
        <w:tc>
          <w:tcPr>
            <w:tcW w:w="2205"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1) Автоматическая регистрация заявления и занесение сведений о ребенке в электронный реестр;</w:t>
            </w:r>
            <w:r w:rsidRPr="0063301A">
              <w:rPr>
                <w:rFonts w:ascii="Times New Roman" w:eastAsia="Times New Roman" w:hAnsi="Times New Roman" w:cs="Times New Roman"/>
                <w:color w:val="000000"/>
                <w:sz w:val="20"/>
                <w:szCs w:val="20"/>
                <w:lang w:eastAsia="ru-RU"/>
              </w:rPr>
              <w:br/>
              <w:t>2) Представление подлинников документов заявителем в течение 10 рабочих дней в РУО МП, ОО или МФЦ</w:t>
            </w:r>
          </w:p>
        </w:tc>
        <w:tc>
          <w:tcPr>
            <w:tcW w:w="433" w:type="pct"/>
            <w:gridSpan w:val="2"/>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 нет</w:t>
            </w:r>
          </w:p>
        </w:tc>
        <w:tc>
          <w:tcPr>
            <w:tcW w:w="479"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Служба портала</w:t>
            </w:r>
          </w:p>
        </w:tc>
        <w:tc>
          <w:tcPr>
            <w:tcW w:w="575"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нет</w:t>
            </w:r>
          </w:p>
        </w:tc>
        <w:tc>
          <w:tcPr>
            <w:tcW w:w="744" w:type="pct"/>
            <w:gridSpan w:val="2"/>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Форма заявления</w:t>
            </w:r>
            <w:r>
              <w:rPr>
                <w:rFonts w:ascii="Times New Roman" w:eastAsia="Times New Roman" w:hAnsi="Times New Roman" w:cs="Times New Roman"/>
                <w:color w:val="000000"/>
                <w:sz w:val="20"/>
                <w:szCs w:val="20"/>
                <w:lang w:eastAsia="ru-RU"/>
              </w:rPr>
              <w:t xml:space="preserve"> согласно </w:t>
            </w:r>
            <w:r w:rsidRPr="0063301A">
              <w:rPr>
                <w:rFonts w:ascii="Times New Roman" w:eastAsia="Times New Roman" w:hAnsi="Times New Roman" w:cs="Times New Roman"/>
                <w:color w:val="000000"/>
                <w:sz w:val="20"/>
                <w:szCs w:val="20"/>
                <w:lang w:eastAsia="ru-RU"/>
              </w:rPr>
              <w:t xml:space="preserve"> приложени</w:t>
            </w:r>
            <w:r>
              <w:rPr>
                <w:rFonts w:ascii="Times New Roman" w:eastAsia="Times New Roman" w:hAnsi="Times New Roman" w:cs="Times New Roman"/>
                <w:color w:val="000000"/>
                <w:sz w:val="20"/>
                <w:szCs w:val="20"/>
                <w:lang w:eastAsia="ru-RU"/>
              </w:rPr>
              <w:t>ю</w:t>
            </w:r>
            <w:r w:rsidRPr="0063301A">
              <w:rPr>
                <w:rFonts w:ascii="Times New Roman" w:eastAsia="Times New Roman" w:hAnsi="Times New Roman" w:cs="Times New Roman"/>
                <w:color w:val="000000"/>
                <w:sz w:val="20"/>
                <w:szCs w:val="20"/>
                <w:lang w:eastAsia="ru-RU"/>
              </w:rPr>
              <w:t xml:space="preserve"> № 2 Административного регламента</w:t>
            </w:r>
          </w:p>
        </w:tc>
      </w:tr>
      <w:tr w:rsidR="00A70EC8" w:rsidRPr="0063301A" w:rsidTr="00C5626A">
        <w:trPr>
          <w:trHeight w:val="945"/>
        </w:trPr>
        <w:tc>
          <w:tcPr>
            <w:tcW w:w="104" w:type="pct"/>
            <w:tcBorders>
              <w:top w:val="nil"/>
              <w:left w:val="single" w:sz="4" w:space="0" w:color="auto"/>
              <w:bottom w:val="single" w:sz="4" w:space="0" w:color="auto"/>
              <w:right w:val="single" w:sz="4" w:space="0" w:color="auto"/>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4</w:t>
            </w:r>
          </w:p>
        </w:tc>
        <w:tc>
          <w:tcPr>
            <w:tcW w:w="460"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Передача заявления и пакета документов из МФЦ в РУО и МП</w:t>
            </w:r>
          </w:p>
        </w:tc>
        <w:tc>
          <w:tcPr>
            <w:tcW w:w="2205"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Передача в течение одного рабочего дня заявления и приложенный пакет документов в РУО и МП</w:t>
            </w:r>
          </w:p>
        </w:tc>
        <w:tc>
          <w:tcPr>
            <w:tcW w:w="433" w:type="pct"/>
            <w:gridSpan w:val="2"/>
            <w:tcBorders>
              <w:top w:val="nil"/>
              <w:left w:val="nil"/>
              <w:bottom w:val="single" w:sz="4" w:space="0" w:color="auto"/>
              <w:right w:val="single" w:sz="4" w:space="0" w:color="auto"/>
            </w:tcBorders>
            <w:shd w:val="clear" w:color="FFFFFF" w:fill="FFFFFF"/>
            <w:noWrap/>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1 рабочий день со дня подачи заявления </w:t>
            </w:r>
          </w:p>
        </w:tc>
        <w:tc>
          <w:tcPr>
            <w:tcW w:w="479"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Сотрудник МФЦ</w:t>
            </w:r>
          </w:p>
        </w:tc>
        <w:tc>
          <w:tcPr>
            <w:tcW w:w="575"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sz w:val="20"/>
                <w:szCs w:val="20"/>
                <w:lang w:eastAsia="ru-RU"/>
              </w:rPr>
            </w:pPr>
            <w:r w:rsidRPr="0063301A">
              <w:rPr>
                <w:rFonts w:ascii="Times New Roman" w:eastAsia="Times New Roman" w:hAnsi="Times New Roman" w:cs="Times New Roman"/>
                <w:sz w:val="20"/>
                <w:szCs w:val="20"/>
                <w:lang w:eastAsia="ru-RU"/>
              </w:rPr>
              <w:t>Технологическое обеспечение</w:t>
            </w:r>
          </w:p>
        </w:tc>
        <w:tc>
          <w:tcPr>
            <w:tcW w:w="744" w:type="pct"/>
            <w:gridSpan w:val="2"/>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Реестр</w:t>
            </w:r>
          </w:p>
        </w:tc>
      </w:tr>
      <w:tr w:rsidR="00A70EC8" w:rsidRPr="0063301A" w:rsidTr="00C5626A">
        <w:trPr>
          <w:trHeight w:val="2490"/>
        </w:trPr>
        <w:tc>
          <w:tcPr>
            <w:tcW w:w="104" w:type="pct"/>
            <w:tcBorders>
              <w:top w:val="nil"/>
              <w:left w:val="single" w:sz="4" w:space="0" w:color="auto"/>
              <w:bottom w:val="single" w:sz="4" w:space="0" w:color="auto"/>
              <w:right w:val="single" w:sz="4" w:space="0" w:color="auto"/>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5</w:t>
            </w:r>
          </w:p>
        </w:tc>
        <w:tc>
          <w:tcPr>
            <w:tcW w:w="460"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Регистрация заявления, постановка на учет </w:t>
            </w:r>
          </w:p>
        </w:tc>
        <w:tc>
          <w:tcPr>
            <w:tcW w:w="2205"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proofErr w:type="gramStart"/>
            <w:r w:rsidRPr="0063301A">
              <w:rPr>
                <w:rFonts w:ascii="Times New Roman" w:eastAsia="Times New Roman" w:hAnsi="Times New Roman" w:cs="Times New Roman"/>
                <w:color w:val="000000"/>
                <w:sz w:val="20"/>
                <w:szCs w:val="20"/>
                <w:lang w:eastAsia="ru-RU"/>
              </w:rPr>
              <w:t xml:space="preserve">Специалист РУО и МП, руководитель ОО, сотрудник МФЦ регистрирует ребенка в едином электронном реестре Автоматизированной информационной системы "Комплектование ДОУ", выдает </w:t>
            </w:r>
            <w:proofErr w:type="spellStart"/>
            <w:r w:rsidRPr="0063301A">
              <w:rPr>
                <w:rFonts w:ascii="Times New Roman" w:eastAsia="Times New Roman" w:hAnsi="Times New Roman" w:cs="Times New Roman"/>
                <w:color w:val="000000"/>
                <w:sz w:val="20"/>
                <w:szCs w:val="20"/>
                <w:lang w:eastAsia="ru-RU"/>
              </w:rPr>
              <w:t>зявителю</w:t>
            </w:r>
            <w:proofErr w:type="spellEnd"/>
            <w:r w:rsidRPr="0063301A">
              <w:rPr>
                <w:rFonts w:ascii="Times New Roman" w:eastAsia="Times New Roman" w:hAnsi="Times New Roman" w:cs="Times New Roman"/>
                <w:color w:val="000000"/>
                <w:sz w:val="20"/>
                <w:szCs w:val="20"/>
                <w:lang w:eastAsia="ru-RU"/>
              </w:rPr>
              <w:t xml:space="preserve"> уведомление о постановке ребенка на учет для зачисления в образовательную организацию, которое содержит информацию о регистрационном номере заявления о постановке на учет, о контактных телефонах и сайте, по которому можно узнать о продвижении очередности,  либо выдача заявителю мотивированного отказа</w:t>
            </w:r>
            <w:proofErr w:type="gramEnd"/>
            <w:r w:rsidRPr="0063301A">
              <w:rPr>
                <w:rFonts w:ascii="Times New Roman" w:eastAsia="Times New Roman" w:hAnsi="Times New Roman" w:cs="Times New Roman"/>
                <w:color w:val="000000"/>
                <w:sz w:val="20"/>
                <w:szCs w:val="20"/>
                <w:lang w:eastAsia="ru-RU"/>
              </w:rPr>
              <w:t xml:space="preserve"> в предоставлении муниципальной услуги.                                                                                                  Заявитель вправе внести следующие изменения в заявление с сохранением даты постановки на учет:</w:t>
            </w:r>
            <w:r w:rsidRPr="0063301A">
              <w:rPr>
                <w:rFonts w:ascii="Times New Roman" w:eastAsia="Times New Roman" w:hAnsi="Times New Roman" w:cs="Times New Roman"/>
                <w:color w:val="000000"/>
                <w:sz w:val="20"/>
                <w:szCs w:val="20"/>
                <w:lang w:eastAsia="ru-RU"/>
              </w:rPr>
              <w:br/>
              <w:t>- изменить желаемую дату поступления в образовательную организацию;</w:t>
            </w:r>
            <w:r w:rsidRPr="0063301A">
              <w:rPr>
                <w:rFonts w:ascii="Times New Roman" w:eastAsia="Times New Roman" w:hAnsi="Times New Roman" w:cs="Times New Roman"/>
                <w:color w:val="000000"/>
                <w:sz w:val="20"/>
                <w:szCs w:val="20"/>
                <w:lang w:eastAsia="ru-RU"/>
              </w:rPr>
              <w:br/>
              <w:t>- изменить перечень желаемых образовательных организаций;</w:t>
            </w:r>
            <w:r w:rsidRPr="0063301A">
              <w:rPr>
                <w:rFonts w:ascii="Times New Roman" w:eastAsia="Times New Roman" w:hAnsi="Times New Roman" w:cs="Times New Roman"/>
                <w:color w:val="000000"/>
                <w:sz w:val="20"/>
                <w:szCs w:val="20"/>
                <w:lang w:eastAsia="ru-RU"/>
              </w:rPr>
              <w:br/>
              <w:t>- подать заявление на перевод (сменить образовательную организацию, которую посещает ребенок, на другую);</w:t>
            </w:r>
            <w:r w:rsidRPr="0063301A">
              <w:rPr>
                <w:rFonts w:ascii="Times New Roman" w:eastAsia="Times New Roman" w:hAnsi="Times New Roman" w:cs="Times New Roman"/>
                <w:color w:val="000000"/>
                <w:sz w:val="20"/>
                <w:szCs w:val="20"/>
                <w:lang w:eastAsia="ru-RU"/>
              </w:rPr>
              <w:br/>
              <w:t>- изменить информацию о льготах.</w:t>
            </w:r>
          </w:p>
        </w:tc>
        <w:tc>
          <w:tcPr>
            <w:tcW w:w="433" w:type="pct"/>
            <w:gridSpan w:val="2"/>
            <w:tcBorders>
              <w:top w:val="nil"/>
              <w:left w:val="nil"/>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15 минут</w:t>
            </w:r>
          </w:p>
        </w:tc>
        <w:tc>
          <w:tcPr>
            <w:tcW w:w="479"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Специалист РУО и МП, ОО, сотрудник МФЦ</w:t>
            </w:r>
          </w:p>
        </w:tc>
        <w:tc>
          <w:tcPr>
            <w:tcW w:w="575"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Технологическое обеспечение (наличие ПК, доступа к АИС, принтера, МФУ)</w:t>
            </w:r>
          </w:p>
        </w:tc>
        <w:tc>
          <w:tcPr>
            <w:tcW w:w="744" w:type="pct"/>
            <w:gridSpan w:val="2"/>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Уведомление по форме согласно Приложению № 5 Административного регламента</w:t>
            </w:r>
          </w:p>
        </w:tc>
      </w:tr>
      <w:tr w:rsidR="00A70EC8" w:rsidRPr="0063301A" w:rsidTr="00C5626A">
        <w:trPr>
          <w:trHeight w:val="690"/>
        </w:trPr>
        <w:tc>
          <w:tcPr>
            <w:tcW w:w="5000" w:type="pct"/>
            <w:gridSpan w:val="9"/>
            <w:tcBorders>
              <w:top w:val="single" w:sz="4" w:space="0" w:color="auto"/>
              <w:left w:val="single" w:sz="4" w:space="0" w:color="auto"/>
              <w:bottom w:val="single" w:sz="4" w:space="0" w:color="auto"/>
              <w:right w:val="single" w:sz="4" w:space="0" w:color="000000"/>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b/>
                <w:bCs/>
                <w:color w:val="000000"/>
                <w:sz w:val="24"/>
                <w:szCs w:val="24"/>
                <w:lang w:eastAsia="ru-RU"/>
              </w:rPr>
            </w:pPr>
            <w:r w:rsidRPr="0063301A">
              <w:rPr>
                <w:rFonts w:ascii="Times New Roman" w:eastAsia="Times New Roman" w:hAnsi="Times New Roman" w:cs="Times New Roman"/>
                <w:b/>
                <w:bCs/>
                <w:color w:val="000000"/>
                <w:sz w:val="24"/>
                <w:szCs w:val="24"/>
                <w:lang w:eastAsia="ru-RU"/>
              </w:rPr>
              <w:t>Комплектование образовательных организаций на новый учебный год</w:t>
            </w:r>
          </w:p>
        </w:tc>
      </w:tr>
      <w:tr w:rsidR="00A70EC8" w:rsidRPr="0063301A" w:rsidTr="00C5626A">
        <w:trPr>
          <w:trHeight w:val="840"/>
        </w:trPr>
        <w:tc>
          <w:tcPr>
            <w:tcW w:w="10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lastRenderedPageBreak/>
              <w:t>1</w:t>
            </w:r>
          </w:p>
        </w:tc>
        <w:tc>
          <w:tcPr>
            <w:tcW w:w="460"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Сбор информации о количестве плановых и свободных мест в ОО</w:t>
            </w:r>
          </w:p>
        </w:tc>
        <w:tc>
          <w:tcPr>
            <w:tcW w:w="2205"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Руководители образовательных организаций предоставляют в Управление информацию о количестве плановых и свободных мест в образовательной организации в следующем учебном году</w:t>
            </w:r>
          </w:p>
        </w:tc>
        <w:tc>
          <w:tcPr>
            <w:tcW w:w="433" w:type="pct"/>
            <w:gridSpan w:val="2"/>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Ежегодно в срок до 1 мая текущего года </w:t>
            </w:r>
          </w:p>
        </w:tc>
        <w:tc>
          <w:tcPr>
            <w:tcW w:w="479"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Специалист РУО и МП, руководители ОО</w:t>
            </w:r>
          </w:p>
        </w:tc>
        <w:tc>
          <w:tcPr>
            <w:tcW w:w="597" w:type="pct"/>
            <w:gridSpan w:val="2"/>
            <w:tcBorders>
              <w:top w:val="single" w:sz="4" w:space="0" w:color="auto"/>
              <w:left w:val="nil"/>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Технологическое обеспечение</w:t>
            </w:r>
          </w:p>
        </w:tc>
        <w:tc>
          <w:tcPr>
            <w:tcW w:w="722"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Информация предоставляется по форме согласно приложению № 11 Административного регламента</w:t>
            </w:r>
          </w:p>
        </w:tc>
      </w:tr>
      <w:tr w:rsidR="00A70EC8" w:rsidRPr="0063301A" w:rsidTr="00C5626A">
        <w:trPr>
          <w:trHeight w:val="6885"/>
        </w:trPr>
        <w:tc>
          <w:tcPr>
            <w:tcW w:w="10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2</w:t>
            </w:r>
          </w:p>
        </w:tc>
        <w:tc>
          <w:tcPr>
            <w:tcW w:w="460" w:type="pct"/>
            <w:tcBorders>
              <w:top w:val="single" w:sz="4" w:space="0" w:color="auto"/>
              <w:left w:val="single" w:sz="4" w:space="0" w:color="auto"/>
              <w:bottom w:val="single" w:sz="4" w:space="0" w:color="auto"/>
              <w:right w:val="single" w:sz="4" w:space="0" w:color="auto"/>
            </w:tcBorders>
            <w:shd w:val="clear" w:color="auto" w:fill="auto"/>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Формирование, рассмотрение, утверждение списка детей </w:t>
            </w:r>
          </w:p>
        </w:tc>
        <w:tc>
          <w:tcPr>
            <w:tcW w:w="2205"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Приказом  РУО и МП создается комиссия по комплектованию образовательных организаций (далее - Комиссия). В состав Комиссии входят: начальник Управления, специалисты РУО и МП, руководители ОО.</w:t>
            </w:r>
            <w:r w:rsidRPr="0063301A">
              <w:rPr>
                <w:rFonts w:ascii="Times New Roman" w:eastAsia="Times New Roman" w:hAnsi="Times New Roman" w:cs="Times New Roman"/>
                <w:color w:val="000000"/>
                <w:sz w:val="20"/>
                <w:szCs w:val="20"/>
                <w:lang w:eastAsia="ru-RU"/>
              </w:rPr>
              <w:br/>
              <w:t xml:space="preserve">Ежегодно в срок до 15 мая текущего года Комиссия формирует списки детей </w:t>
            </w:r>
            <w:proofErr w:type="gramStart"/>
            <w:r w:rsidRPr="0063301A">
              <w:rPr>
                <w:rFonts w:ascii="Times New Roman" w:eastAsia="Times New Roman" w:hAnsi="Times New Roman" w:cs="Times New Roman"/>
                <w:color w:val="000000"/>
                <w:sz w:val="20"/>
                <w:szCs w:val="20"/>
                <w:lang w:eastAsia="ru-RU"/>
              </w:rPr>
              <w:t>для зачисления в образовательные организации на новый учебный год в соответствии с данными единого электронного реестра</w:t>
            </w:r>
            <w:proofErr w:type="gramEnd"/>
            <w:r w:rsidRPr="0063301A">
              <w:rPr>
                <w:rFonts w:ascii="Times New Roman" w:eastAsia="Times New Roman" w:hAnsi="Times New Roman" w:cs="Times New Roman"/>
                <w:color w:val="000000"/>
                <w:sz w:val="20"/>
                <w:szCs w:val="20"/>
                <w:lang w:eastAsia="ru-RU"/>
              </w:rPr>
              <w:t xml:space="preserve"> Автоматизированной информационной системы «Комплектование ДОУ».</w:t>
            </w:r>
            <w:r w:rsidRPr="0063301A">
              <w:rPr>
                <w:rFonts w:ascii="Times New Roman" w:eastAsia="Times New Roman" w:hAnsi="Times New Roman" w:cs="Times New Roman"/>
                <w:color w:val="000000"/>
                <w:sz w:val="20"/>
                <w:szCs w:val="20"/>
                <w:lang w:eastAsia="ru-RU"/>
              </w:rPr>
              <w:br/>
            </w:r>
            <w:proofErr w:type="gramStart"/>
            <w:r w:rsidRPr="0063301A">
              <w:rPr>
                <w:rFonts w:ascii="Times New Roman" w:eastAsia="Times New Roman" w:hAnsi="Times New Roman" w:cs="Times New Roman"/>
                <w:color w:val="000000"/>
                <w:sz w:val="20"/>
                <w:szCs w:val="20"/>
                <w:lang w:eastAsia="ru-RU"/>
              </w:rPr>
              <w:t>Формирование списков проводится с учетом:</w:t>
            </w:r>
            <w:r w:rsidRPr="0063301A">
              <w:rPr>
                <w:rFonts w:ascii="Times New Roman" w:eastAsia="Times New Roman" w:hAnsi="Times New Roman" w:cs="Times New Roman"/>
                <w:color w:val="000000"/>
                <w:sz w:val="20"/>
                <w:szCs w:val="20"/>
                <w:lang w:eastAsia="ru-RU"/>
              </w:rPr>
              <w:br/>
              <w:t>- даты постановки на учет;</w:t>
            </w:r>
            <w:r w:rsidRPr="0063301A">
              <w:rPr>
                <w:rFonts w:ascii="Times New Roman" w:eastAsia="Times New Roman" w:hAnsi="Times New Roman" w:cs="Times New Roman"/>
                <w:color w:val="000000"/>
                <w:sz w:val="20"/>
                <w:szCs w:val="20"/>
                <w:lang w:eastAsia="ru-RU"/>
              </w:rPr>
              <w:br/>
              <w:t>- возраста получателя муниципальной услуги;</w:t>
            </w:r>
            <w:r w:rsidRPr="0063301A">
              <w:rPr>
                <w:rFonts w:ascii="Times New Roman" w:eastAsia="Times New Roman" w:hAnsi="Times New Roman" w:cs="Times New Roman"/>
                <w:color w:val="000000"/>
                <w:sz w:val="20"/>
                <w:szCs w:val="20"/>
                <w:lang w:eastAsia="ru-RU"/>
              </w:rPr>
              <w:br/>
              <w:t>- наличия мест в образовательной организации;</w:t>
            </w:r>
            <w:r w:rsidRPr="0063301A">
              <w:rPr>
                <w:rFonts w:ascii="Times New Roman" w:eastAsia="Times New Roman" w:hAnsi="Times New Roman" w:cs="Times New Roman"/>
                <w:color w:val="000000"/>
                <w:sz w:val="20"/>
                <w:szCs w:val="20"/>
                <w:lang w:eastAsia="ru-RU"/>
              </w:rPr>
              <w:br/>
              <w:t>- наличия прав граждан на внеочередное, первоочередное и преимущественное зачисление в образовательную организацию в соответствии с действующим законодательством РФ;</w:t>
            </w:r>
            <w:r w:rsidRPr="0063301A">
              <w:rPr>
                <w:rFonts w:ascii="Times New Roman" w:eastAsia="Times New Roman" w:hAnsi="Times New Roman" w:cs="Times New Roman"/>
                <w:color w:val="000000"/>
                <w:sz w:val="20"/>
                <w:szCs w:val="20"/>
                <w:lang w:eastAsia="ru-RU"/>
              </w:rPr>
              <w:br/>
              <w:t>- при наличии нескольких кандидатов, имеющих право внеочередного, первоочередного и преимущественного приема, учитывается дата постановки на учет;</w:t>
            </w:r>
            <w:proofErr w:type="gramEnd"/>
            <w:r w:rsidRPr="0063301A">
              <w:rPr>
                <w:rFonts w:ascii="Times New Roman" w:eastAsia="Times New Roman" w:hAnsi="Times New Roman" w:cs="Times New Roman"/>
                <w:color w:val="000000"/>
                <w:sz w:val="20"/>
                <w:szCs w:val="20"/>
                <w:lang w:eastAsia="ru-RU"/>
              </w:rPr>
              <w:br/>
              <w:t>- после зачисления детей, имеющих право внеочередного, первоочередного зачисления в образовательную организацию, на оставшиеся места зачисляются дети, имеющие преимущественное право на зачисление в образовательную организацию, и не имеющие такого права в равном соотношении в соответствии с очередностью постановки на учет для зачисления в образовательную организацию.</w:t>
            </w:r>
            <w:r w:rsidRPr="0063301A">
              <w:rPr>
                <w:rFonts w:ascii="Times New Roman" w:eastAsia="Times New Roman" w:hAnsi="Times New Roman" w:cs="Times New Roman"/>
                <w:color w:val="000000"/>
                <w:sz w:val="20"/>
                <w:szCs w:val="20"/>
                <w:lang w:eastAsia="ru-RU"/>
              </w:rPr>
              <w:br/>
            </w:r>
            <w:proofErr w:type="gramStart"/>
            <w:r w:rsidRPr="0063301A">
              <w:rPr>
                <w:rFonts w:ascii="Times New Roman" w:eastAsia="Times New Roman" w:hAnsi="Times New Roman" w:cs="Times New Roman"/>
                <w:color w:val="000000"/>
                <w:sz w:val="20"/>
                <w:szCs w:val="20"/>
                <w:lang w:eastAsia="ru-RU"/>
              </w:rPr>
              <w:t>В случае отсутствия свободных мест в образовательной организации, указанной заявителем в заявлении на желаемый период зачисления, Комиссия в срок до 1 августа текущего года выдает (направляет) заявителю мотивированный отказ (уведомление) в предоставлении места, в котором обязана предложить заявителю другую образовательную организацию, имеющую свободные места и по возможности максимально близко расположенную к месту жительства заявителя (Приложение № 6 к Административному регламенту).</w:t>
            </w:r>
            <w:proofErr w:type="gramEnd"/>
            <w:r w:rsidRPr="0063301A">
              <w:rPr>
                <w:rFonts w:ascii="Times New Roman" w:eastAsia="Times New Roman" w:hAnsi="Times New Roman" w:cs="Times New Roman"/>
                <w:color w:val="000000"/>
                <w:sz w:val="20"/>
                <w:szCs w:val="20"/>
                <w:lang w:eastAsia="ru-RU"/>
              </w:rPr>
              <w:br/>
              <w:t xml:space="preserve">В случае если в течение учебного года произошло освобождение или увеличение количества мест в образовательных организациях, при </w:t>
            </w:r>
            <w:r w:rsidRPr="0063301A">
              <w:rPr>
                <w:rFonts w:ascii="Times New Roman" w:eastAsia="Times New Roman" w:hAnsi="Times New Roman" w:cs="Times New Roman"/>
                <w:color w:val="000000"/>
                <w:sz w:val="20"/>
                <w:szCs w:val="20"/>
                <w:lang w:eastAsia="ru-RU"/>
              </w:rPr>
              <w:lastRenderedPageBreak/>
              <w:t>наличии запроса заявителя проводится доукомплектование образовательных организаций воспитанниками.</w:t>
            </w:r>
            <w:r w:rsidRPr="0063301A">
              <w:rPr>
                <w:rFonts w:ascii="Times New Roman" w:eastAsia="Times New Roman" w:hAnsi="Times New Roman" w:cs="Times New Roman"/>
                <w:color w:val="000000"/>
                <w:sz w:val="20"/>
                <w:szCs w:val="20"/>
                <w:lang w:eastAsia="ru-RU"/>
              </w:rPr>
              <w:br/>
              <w:t>При наличии свободных мест в образовательных организациях решение о предоставлении места в учреждение выдается в течение 7 дней со дня подачи заявления и предоставления документов.</w:t>
            </w:r>
            <w:r w:rsidRPr="0063301A">
              <w:rPr>
                <w:rFonts w:ascii="Times New Roman" w:eastAsia="Times New Roman" w:hAnsi="Times New Roman" w:cs="Times New Roman"/>
                <w:color w:val="000000"/>
                <w:sz w:val="20"/>
                <w:szCs w:val="20"/>
                <w:lang w:eastAsia="ru-RU"/>
              </w:rPr>
              <w:br/>
              <w:t>Результат выполнения административной процедуры - принятие решения о зачислении в образовательную организацию и утверждение списков на зачисление в образовательную организацию либо выдача (направление) мотивированного отказа в предоставлении муниципальной услуги. Списки детей на зачисление в образовательную организацию после комплектования (доукомплектования) образовательных организаций утверждает председатель Комиссии (начальник Управления)</w:t>
            </w:r>
          </w:p>
        </w:tc>
        <w:tc>
          <w:tcPr>
            <w:tcW w:w="433" w:type="pct"/>
            <w:gridSpan w:val="2"/>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lastRenderedPageBreak/>
              <w:t xml:space="preserve">Формирование списков детей для </w:t>
            </w:r>
            <w:proofErr w:type="gramStart"/>
            <w:r w:rsidRPr="0063301A">
              <w:rPr>
                <w:rFonts w:ascii="Times New Roman" w:eastAsia="Times New Roman" w:hAnsi="Times New Roman" w:cs="Times New Roman"/>
                <w:color w:val="000000"/>
                <w:sz w:val="20"/>
                <w:szCs w:val="20"/>
                <w:lang w:eastAsia="ru-RU"/>
              </w:rPr>
              <w:t>зачислении</w:t>
            </w:r>
            <w:proofErr w:type="gramEnd"/>
            <w:r w:rsidRPr="0063301A">
              <w:rPr>
                <w:rFonts w:ascii="Times New Roman" w:eastAsia="Times New Roman" w:hAnsi="Times New Roman" w:cs="Times New Roman"/>
                <w:color w:val="000000"/>
                <w:sz w:val="20"/>
                <w:szCs w:val="20"/>
                <w:lang w:eastAsia="ru-RU"/>
              </w:rPr>
              <w:t xml:space="preserve"> в ОО до 15 мая текущего года; комплектование ОО на новый учебный год проводится с 1 июня по 31 августа; в остальное время - проводится доукомплектование ОО</w:t>
            </w:r>
          </w:p>
        </w:tc>
        <w:tc>
          <w:tcPr>
            <w:tcW w:w="479"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Комиссия, утвержденная приказом РУО и МП, специалист РУО и МП</w:t>
            </w:r>
          </w:p>
        </w:tc>
        <w:tc>
          <w:tcPr>
            <w:tcW w:w="597" w:type="pct"/>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Технологическое обеспечение</w:t>
            </w:r>
          </w:p>
        </w:tc>
        <w:tc>
          <w:tcPr>
            <w:tcW w:w="722"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Уведомление об отказе в предоставлении места в заявленное образовательное учреждение по форме согласно Приложению № 6 Административного регламента</w:t>
            </w:r>
          </w:p>
        </w:tc>
      </w:tr>
      <w:tr w:rsidR="00A70EC8" w:rsidRPr="0063301A" w:rsidTr="00C5626A">
        <w:trPr>
          <w:trHeight w:val="2340"/>
        </w:trPr>
        <w:tc>
          <w:tcPr>
            <w:tcW w:w="10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lastRenderedPageBreak/>
              <w:t>3</w:t>
            </w:r>
          </w:p>
        </w:tc>
        <w:tc>
          <w:tcPr>
            <w:tcW w:w="460" w:type="pct"/>
            <w:tcBorders>
              <w:top w:val="single" w:sz="4" w:space="0" w:color="auto"/>
              <w:left w:val="single" w:sz="4" w:space="0" w:color="auto"/>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Выдача направлений</w:t>
            </w:r>
          </w:p>
        </w:tc>
        <w:tc>
          <w:tcPr>
            <w:tcW w:w="2205"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Специалист РУО и МП в период комплектования с 1 июня по 31 августа текущего года и в течение </w:t>
            </w:r>
            <w:proofErr w:type="spellStart"/>
            <w:r w:rsidRPr="0063301A">
              <w:rPr>
                <w:rFonts w:ascii="Times New Roman" w:eastAsia="Times New Roman" w:hAnsi="Times New Roman" w:cs="Times New Roman"/>
                <w:color w:val="000000"/>
                <w:sz w:val="20"/>
                <w:szCs w:val="20"/>
                <w:lang w:eastAsia="ru-RU"/>
              </w:rPr>
              <w:t>годав</w:t>
            </w:r>
            <w:proofErr w:type="spellEnd"/>
            <w:r w:rsidRPr="0063301A">
              <w:rPr>
                <w:rFonts w:ascii="Times New Roman" w:eastAsia="Times New Roman" w:hAnsi="Times New Roman" w:cs="Times New Roman"/>
                <w:color w:val="000000"/>
                <w:sz w:val="20"/>
                <w:szCs w:val="20"/>
                <w:lang w:eastAsia="ru-RU"/>
              </w:rPr>
              <w:t xml:space="preserve"> период доукомплектования выдает родителям (законным представителям) направления для зачисления ребенка в образовательные организации р.п</w:t>
            </w:r>
            <w:proofErr w:type="gramStart"/>
            <w:r w:rsidRPr="0063301A">
              <w:rPr>
                <w:rFonts w:ascii="Times New Roman" w:eastAsia="Times New Roman" w:hAnsi="Times New Roman" w:cs="Times New Roman"/>
                <w:color w:val="000000"/>
                <w:sz w:val="20"/>
                <w:szCs w:val="20"/>
                <w:lang w:eastAsia="ru-RU"/>
              </w:rPr>
              <w:t>.В</w:t>
            </w:r>
            <w:proofErr w:type="gramEnd"/>
            <w:r w:rsidRPr="0063301A">
              <w:rPr>
                <w:rFonts w:ascii="Times New Roman" w:eastAsia="Times New Roman" w:hAnsi="Times New Roman" w:cs="Times New Roman"/>
                <w:color w:val="000000"/>
                <w:sz w:val="20"/>
                <w:szCs w:val="20"/>
                <w:lang w:eastAsia="ru-RU"/>
              </w:rPr>
              <w:t>оротынец и руководителям образовательных организаций р.п.Васильсурск и сельских поселений (Приложение № 7 к Административному регламенту). Факт выдачи направлений фиксируется в Журнале выдачи направлений (Приложение № 8 к Административному регламенту)</w:t>
            </w:r>
          </w:p>
        </w:tc>
        <w:tc>
          <w:tcPr>
            <w:tcW w:w="433" w:type="pct"/>
            <w:gridSpan w:val="2"/>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с 1 июня по 31 августа текущего года и в течение </w:t>
            </w:r>
            <w:proofErr w:type="spellStart"/>
            <w:r w:rsidRPr="0063301A">
              <w:rPr>
                <w:rFonts w:ascii="Times New Roman" w:eastAsia="Times New Roman" w:hAnsi="Times New Roman" w:cs="Times New Roman"/>
                <w:color w:val="000000"/>
                <w:sz w:val="20"/>
                <w:szCs w:val="20"/>
                <w:lang w:eastAsia="ru-RU"/>
              </w:rPr>
              <w:t>годав</w:t>
            </w:r>
            <w:proofErr w:type="spellEnd"/>
            <w:r w:rsidRPr="0063301A">
              <w:rPr>
                <w:rFonts w:ascii="Times New Roman" w:eastAsia="Times New Roman" w:hAnsi="Times New Roman" w:cs="Times New Roman"/>
                <w:color w:val="000000"/>
                <w:sz w:val="20"/>
                <w:szCs w:val="20"/>
                <w:lang w:eastAsia="ru-RU"/>
              </w:rPr>
              <w:t xml:space="preserve"> период доукомплектования</w:t>
            </w:r>
          </w:p>
        </w:tc>
        <w:tc>
          <w:tcPr>
            <w:tcW w:w="479"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Специалист РУО и МП</w:t>
            </w:r>
          </w:p>
        </w:tc>
        <w:tc>
          <w:tcPr>
            <w:tcW w:w="597" w:type="pct"/>
            <w:gridSpan w:val="2"/>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Технологическое обеспечение (наличие ПК, доступа к АИС, принтер, МФУ)</w:t>
            </w:r>
          </w:p>
        </w:tc>
        <w:tc>
          <w:tcPr>
            <w:tcW w:w="722"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Направления для зачисления ребенка в образовательные организации (Приложение № 7 к Административному регламенту). Факт выдачи направлений фиксируется в Журнале выдачи направлений </w:t>
            </w:r>
            <w:r w:rsidRPr="0063301A">
              <w:rPr>
                <w:rFonts w:ascii="Times New Roman" w:eastAsia="Times New Roman" w:hAnsi="Times New Roman" w:cs="Times New Roman"/>
                <w:color w:val="000000"/>
                <w:sz w:val="20"/>
                <w:szCs w:val="20"/>
                <w:lang w:eastAsia="ru-RU"/>
              </w:rPr>
              <w:lastRenderedPageBreak/>
              <w:t>(Приложение № 8 к Административному регламенту).</w:t>
            </w:r>
          </w:p>
        </w:tc>
      </w:tr>
      <w:tr w:rsidR="00A70EC8" w:rsidRPr="0063301A" w:rsidTr="00C5626A">
        <w:trPr>
          <w:trHeight w:val="54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A70EC8" w:rsidRPr="0063301A" w:rsidRDefault="00A70EC8" w:rsidP="00C5626A">
            <w:pPr>
              <w:jc w:val="center"/>
              <w:rPr>
                <w:rFonts w:ascii="Times New Roman" w:eastAsia="Times New Roman" w:hAnsi="Times New Roman" w:cs="Times New Roman"/>
                <w:b/>
                <w:bCs/>
                <w:color w:val="000000"/>
                <w:sz w:val="24"/>
                <w:szCs w:val="24"/>
                <w:lang w:eastAsia="ru-RU"/>
              </w:rPr>
            </w:pPr>
            <w:r w:rsidRPr="0063301A">
              <w:rPr>
                <w:rFonts w:ascii="Times New Roman" w:eastAsia="Times New Roman" w:hAnsi="Times New Roman" w:cs="Times New Roman"/>
                <w:b/>
                <w:bCs/>
                <w:color w:val="000000"/>
                <w:sz w:val="24"/>
                <w:szCs w:val="24"/>
                <w:lang w:eastAsia="ru-RU"/>
              </w:rPr>
              <w:lastRenderedPageBreak/>
              <w:t>Зачисление в образовательную организацию</w:t>
            </w:r>
          </w:p>
        </w:tc>
      </w:tr>
      <w:tr w:rsidR="00A70EC8" w:rsidRPr="0063301A" w:rsidTr="00C5626A">
        <w:trPr>
          <w:trHeight w:val="3720"/>
        </w:trPr>
        <w:tc>
          <w:tcPr>
            <w:tcW w:w="104" w:type="pct"/>
            <w:tcBorders>
              <w:top w:val="nil"/>
              <w:left w:val="single" w:sz="4" w:space="0" w:color="auto"/>
              <w:bottom w:val="single" w:sz="4" w:space="0" w:color="auto"/>
              <w:right w:val="single" w:sz="4" w:space="0" w:color="auto"/>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1</w:t>
            </w:r>
          </w:p>
        </w:tc>
        <w:tc>
          <w:tcPr>
            <w:tcW w:w="460"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Прием заявления и документов для зачисления в образовательную организацию</w:t>
            </w:r>
          </w:p>
        </w:tc>
        <w:tc>
          <w:tcPr>
            <w:tcW w:w="2205" w:type="pct"/>
            <w:tcBorders>
              <w:top w:val="nil"/>
              <w:left w:val="nil"/>
              <w:bottom w:val="single" w:sz="4" w:space="0" w:color="auto"/>
              <w:right w:val="single" w:sz="4" w:space="0" w:color="auto"/>
            </w:tcBorders>
            <w:shd w:val="clear" w:color="FFFFFF" w:fill="FFFFFF"/>
            <w:vAlign w:val="bottom"/>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Основанием является обращение заявителя в образовательную организацию с заявлением и документами, предусмотренными п.2.9.6. Административного регламента, </w:t>
            </w:r>
            <w:proofErr w:type="gramStart"/>
            <w:r w:rsidRPr="0063301A">
              <w:rPr>
                <w:rFonts w:ascii="Times New Roman" w:eastAsia="Times New Roman" w:hAnsi="Times New Roman" w:cs="Times New Roman"/>
                <w:color w:val="000000"/>
                <w:sz w:val="20"/>
                <w:szCs w:val="20"/>
                <w:lang w:eastAsia="ru-RU"/>
              </w:rPr>
              <w:t>необходимыми</w:t>
            </w:r>
            <w:proofErr w:type="gramEnd"/>
            <w:r w:rsidRPr="0063301A">
              <w:rPr>
                <w:rFonts w:ascii="Times New Roman" w:eastAsia="Times New Roman" w:hAnsi="Times New Roman" w:cs="Times New Roman"/>
                <w:color w:val="000000"/>
                <w:sz w:val="20"/>
                <w:szCs w:val="20"/>
                <w:lang w:eastAsia="ru-RU"/>
              </w:rPr>
              <w:t xml:space="preserve"> для предоставления муниципальной услуги.</w:t>
            </w:r>
            <w:r w:rsidRPr="0063301A">
              <w:rPr>
                <w:rFonts w:ascii="Times New Roman" w:eastAsia="Times New Roman" w:hAnsi="Times New Roman" w:cs="Times New Roman"/>
                <w:color w:val="000000"/>
                <w:sz w:val="20"/>
                <w:szCs w:val="20"/>
                <w:lang w:eastAsia="ru-RU"/>
              </w:rPr>
              <w:br/>
              <w:t>Руководитель образовательной организации:</w:t>
            </w:r>
            <w:r w:rsidRPr="0063301A">
              <w:rPr>
                <w:rFonts w:ascii="Times New Roman" w:eastAsia="Times New Roman" w:hAnsi="Times New Roman" w:cs="Times New Roman"/>
                <w:color w:val="000000"/>
                <w:sz w:val="20"/>
                <w:szCs w:val="20"/>
                <w:lang w:eastAsia="ru-RU"/>
              </w:rPr>
              <w:br/>
              <w:t>- устанавливает предмет обращения, устанавливает личность заявителя;</w:t>
            </w:r>
            <w:r w:rsidRPr="0063301A">
              <w:rPr>
                <w:rFonts w:ascii="Times New Roman" w:eastAsia="Times New Roman" w:hAnsi="Times New Roman" w:cs="Times New Roman"/>
                <w:color w:val="000000"/>
                <w:sz w:val="20"/>
                <w:szCs w:val="20"/>
                <w:lang w:eastAsia="ru-RU"/>
              </w:rPr>
              <w:br/>
              <w:t>- сверяет копии представленных документов с их подлинниками, заверяет их при необходимости и возвращает подлинники заявителю;</w:t>
            </w:r>
            <w:r w:rsidRPr="0063301A">
              <w:rPr>
                <w:rFonts w:ascii="Times New Roman" w:eastAsia="Times New Roman" w:hAnsi="Times New Roman" w:cs="Times New Roman"/>
                <w:color w:val="000000"/>
                <w:sz w:val="20"/>
                <w:szCs w:val="20"/>
                <w:lang w:eastAsia="ru-RU"/>
              </w:rPr>
              <w:br/>
              <w:t>- вносит в Журнал регистрации заявлений (Приложение № 9) запись о приеме документов;</w:t>
            </w:r>
            <w:r w:rsidRPr="0063301A">
              <w:rPr>
                <w:rFonts w:ascii="Times New Roman" w:eastAsia="Times New Roman" w:hAnsi="Times New Roman" w:cs="Times New Roman"/>
                <w:color w:val="000000"/>
                <w:sz w:val="20"/>
                <w:szCs w:val="20"/>
                <w:lang w:eastAsia="ru-RU"/>
              </w:rPr>
              <w:br/>
              <w:t xml:space="preserve">- проверяет представленные </w:t>
            </w:r>
            <w:proofErr w:type="gramStart"/>
            <w:r w:rsidRPr="0063301A">
              <w:rPr>
                <w:rFonts w:ascii="Times New Roman" w:eastAsia="Times New Roman" w:hAnsi="Times New Roman" w:cs="Times New Roman"/>
                <w:color w:val="000000"/>
                <w:sz w:val="20"/>
                <w:szCs w:val="20"/>
                <w:lang w:eastAsia="ru-RU"/>
              </w:rPr>
              <w:t>документы</w:t>
            </w:r>
            <w:proofErr w:type="gramEnd"/>
            <w:r w:rsidRPr="0063301A">
              <w:rPr>
                <w:rFonts w:ascii="Times New Roman" w:eastAsia="Times New Roman" w:hAnsi="Times New Roman" w:cs="Times New Roman"/>
                <w:color w:val="000000"/>
                <w:sz w:val="20"/>
                <w:szCs w:val="20"/>
                <w:lang w:eastAsia="ru-RU"/>
              </w:rPr>
              <w:t xml:space="preserve"> на соответствие установленным требованиям и на наличие оснований для отказа в предоставлении муниципальной услуги;</w:t>
            </w:r>
            <w:r w:rsidRPr="0063301A">
              <w:rPr>
                <w:rFonts w:ascii="Times New Roman" w:eastAsia="Times New Roman" w:hAnsi="Times New Roman" w:cs="Times New Roman"/>
                <w:color w:val="000000"/>
                <w:sz w:val="20"/>
                <w:szCs w:val="20"/>
                <w:lang w:eastAsia="ru-RU"/>
              </w:rPr>
              <w:br/>
              <w:t xml:space="preserve">- при наличии оснований для отказа в предоставлении муниципальной услуги, указанных в п.2.14. </w:t>
            </w:r>
            <w:proofErr w:type="gramStart"/>
            <w:r w:rsidRPr="0063301A">
              <w:rPr>
                <w:rFonts w:ascii="Times New Roman" w:eastAsia="Times New Roman" w:hAnsi="Times New Roman" w:cs="Times New Roman"/>
                <w:color w:val="000000"/>
                <w:sz w:val="20"/>
                <w:szCs w:val="20"/>
                <w:lang w:eastAsia="ru-RU"/>
              </w:rPr>
              <w:t>Административного регламента, уведомляет заявителя о выявленных недостатках и выдает заявителю мотивированный отказ в предоставлении муниципальной услуги;</w:t>
            </w:r>
            <w:r w:rsidRPr="0063301A">
              <w:rPr>
                <w:rFonts w:ascii="Times New Roman" w:eastAsia="Times New Roman" w:hAnsi="Times New Roman" w:cs="Times New Roman"/>
                <w:color w:val="000000"/>
                <w:sz w:val="20"/>
                <w:szCs w:val="20"/>
                <w:lang w:eastAsia="ru-RU"/>
              </w:rPr>
              <w:br/>
              <w:t>- при отсутствии оснований для отказа в предоставлении муниципальной услуги знакомит заявителя с Уставом образовательной организации,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roofErr w:type="gramEnd"/>
            <w:r w:rsidRPr="0063301A">
              <w:rPr>
                <w:rFonts w:ascii="Times New Roman" w:eastAsia="Times New Roman" w:hAnsi="Times New Roman" w:cs="Times New Roman"/>
                <w:color w:val="000000"/>
                <w:sz w:val="20"/>
                <w:szCs w:val="20"/>
                <w:lang w:eastAsia="ru-RU"/>
              </w:rPr>
              <w:t xml:space="preserve"> Факт ознакомления родителей (законных представителей) с указанными документами должен быть подтвержден подписью в заявлении о зачислении в образовательную организацию. Руководитель ОО формирует личное дело ребенка.</w:t>
            </w:r>
          </w:p>
        </w:tc>
        <w:tc>
          <w:tcPr>
            <w:tcW w:w="431" w:type="pct"/>
            <w:tcBorders>
              <w:top w:val="nil"/>
              <w:left w:val="nil"/>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В день обращения в ОО</w:t>
            </w:r>
          </w:p>
        </w:tc>
        <w:tc>
          <w:tcPr>
            <w:tcW w:w="479" w:type="pct"/>
            <w:gridSpan w:val="2"/>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Руководитель ОО</w:t>
            </w:r>
          </w:p>
        </w:tc>
        <w:tc>
          <w:tcPr>
            <w:tcW w:w="599" w:type="pct"/>
            <w:gridSpan w:val="2"/>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Техническое обеспечение, наличие бланка Заявления о приеме в ОО</w:t>
            </w:r>
          </w:p>
        </w:tc>
        <w:tc>
          <w:tcPr>
            <w:tcW w:w="722"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Заявление о зачислении ребенка в ОО по форме согласно Приложению № 3 Административного регламента; Журнал регистрации для внесения записи о приеме документов по форме согласно Приложению № 9 Административного регламента</w:t>
            </w:r>
          </w:p>
        </w:tc>
      </w:tr>
      <w:tr w:rsidR="00A70EC8" w:rsidRPr="0063301A" w:rsidTr="00C5626A">
        <w:trPr>
          <w:trHeight w:val="765"/>
        </w:trPr>
        <w:tc>
          <w:tcPr>
            <w:tcW w:w="10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lastRenderedPageBreak/>
              <w:t>2</w:t>
            </w:r>
          </w:p>
        </w:tc>
        <w:tc>
          <w:tcPr>
            <w:tcW w:w="460"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Заключение договора об образовании</w:t>
            </w:r>
          </w:p>
        </w:tc>
        <w:tc>
          <w:tcPr>
            <w:tcW w:w="2205" w:type="pct"/>
            <w:tcBorders>
              <w:top w:val="single" w:sz="4" w:space="0" w:color="auto"/>
              <w:left w:val="nil"/>
              <w:bottom w:val="single" w:sz="4" w:space="0" w:color="auto"/>
              <w:right w:val="nil"/>
            </w:tcBorders>
            <w:shd w:val="clear" w:color="auto" w:fill="auto"/>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Руководитель ОО заключает договор об образовании с родителями (законными представителями) в 2 экземплярах с выдачей одного экземпляра договора родителям (законным представителям)</w:t>
            </w:r>
          </w:p>
        </w:tc>
        <w:tc>
          <w:tcPr>
            <w:tcW w:w="431"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В день обращения в ОО</w:t>
            </w:r>
          </w:p>
        </w:tc>
        <w:tc>
          <w:tcPr>
            <w:tcW w:w="479" w:type="pct"/>
            <w:gridSpan w:val="2"/>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Руководитель ОО</w:t>
            </w:r>
          </w:p>
        </w:tc>
        <w:tc>
          <w:tcPr>
            <w:tcW w:w="599" w:type="pct"/>
            <w:gridSpan w:val="2"/>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Техническое обеспечение, наличие бланка Договора об образовании</w:t>
            </w:r>
          </w:p>
        </w:tc>
        <w:tc>
          <w:tcPr>
            <w:tcW w:w="722"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Договор об образовании по форме, утвержденной локальным нормативным актом ОО</w:t>
            </w:r>
          </w:p>
        </w:tc>
      </w:tr>
      <w:tr w:rsidR="00A70EC8" w:rsidRPr="0063301A" w:rsidTr="00C5626A">
        <w:trPr>
          <w:trHeight w:val="765"/>
        </w:trPr>
        <w:tc>
          <w:tcPr>
            <w:tcW w:w="10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3</w:t>
            </w:r>
          </w:p>
        </w:tc>
        <w:tc>
          <w:tcPr>
            <w:tcW w:w="460"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Издание приказа о зачислении в ОО</w:t>
            </w:r>
          </w:p>
        </w:tc>
        <w:tc>
          <w:tcPr>
            <w:tcW w:w="2205" w:type="pct"/>
            <w:tcBorders>
              <w:top w:val="single" w:sz="4" w:space="0" w:color="auto"/>
              <w:left w:val="nil"/>
              <w:bottom w:val="single" w:sz="4" w:space="0" w:color="auto"/>
              <w:right w:val="single" w:sz="4" w:space="0" w:color="auto"/>
            </w:tcBorders>
            <w:shd w:val="clear" w:color="FFFFFF" w:fill="FFFFFF"/>
            <w:noWrap/>
            <w:vAlign w:val="center"/>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Руководитель ОО по состоянию на 1 сентября каждого года издает приказ о зачислении воспитанников (приказ о приеме на обучение) по группам (при поступлении ребенка в течение учебного года также издается приказ о его зачислении). Приказ размещается на официальном сайте ОО в 3-х </w:t>
            </w:r>
            <w:proofErr w:type="spellStart"/>
            <w:r w:rsidRPr="0063301A">
              <w:rPr>
                <w:rFonts w:ascii="Times New Roman" w:eastAsia="Times New Roman" w:hAnsi="Times New Roman" w:cs="Times New Roman"/>
                <w:color w:val="000000"/>
                <w:sz w:val="20"/>
                <w:szCs w:val="20"/>
                <w:lang w:eastAsia="ru-RU"/>
              </w:rPr>
              <w:t>хдневный</w:t>
            </w:r>
            <w:proofErr w:type="spellEnd"/>
            <w:r w:rsidRPr="0063301A">
              <w:rPr>
                <w:rFonts w:ascii="Times New Roman" w:eastAsia="Times New Roman" w:hAnsi="Times New Roman" w:cs="Times New Roman"/>
                <w:color w:val="000000"/>
                <w:sz w:val="20"/>
                <w:szCs w:val="20"/>
                <w:lang w:eastAsia="ru-RU"/>
              </w:rPr>
              <w:t xml:space="preserve"> срок после его издания</w:t>
            </w:r>
          </w:p>
        </w:tc>
        <w:tc>
          <w:tcPr>
            <w:tcW w:w="431" w:type="pct"/>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не позднее 1 сентября текущего года</w:t>
            </w:r>
          </w:p>
        </w:tc>
        <w:tc>
          <w:tcPr>
            <w:tcW w:w="479" w:type="pct"/>
            <w:gridSpan w:val="2"/>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Руководитель ОО</w:t>
            </w:r>
          </w:p>
        </w:tc>
        <w:tc>
          <w:tcPr>
            <w:tcW w:w="599" w:type="pct"/>
            <w:gridSpan w:val="2"/>
            <w:tcBorders>
              <w:top w:val="single" w:sz="4" w:space="0" w:color="auto"/>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Техническое обеспечение</w:t>
            </w:r>
          </w:p>
        </w:tc>
        <w:tc>
          <w:tcPr>
            <w:tcW w:w="722" w:type="pct"/>
            <w:tcBorders>
              <w:top w:val="single" w:sz="4" w:space="0" w:color="auto"/>
              <w:left w:val="nil"/>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нет</w:t>
            </w:r>
          </w:p>
        </w:tc>
      </w:tr>
      <w:tr w:rsidR="00A70EC8" w:rsidRPr="0063301A" w:rsidTr="00C5626A">
        <w:trPr>
          <w:trHeight w:val="2355"/>
        </w:trPr>
        <w:tc>
          <w:tcPr>
            <w:tcW w:w="104" w:type="pct"/>
            <w:tcBorders>
              <w:top w:val="nil"/>
              <w:left w:val="single" w:sz="4" w:space="0" w:color="auto"/>
              <w:bottom w:val="single" w:sz="4" w:space="0" w:color="auto"/>
              <w:right w:val="single" w:sz="4" w:space="0" w:color="auto"/>
            </w:tcBorders>
            <w:shd w:val="clear" w:color="FFFFFF" w:fill="FFFFFF"/>
            <w:noWrap/>
            <w:vAlign w:val="center"/>
            <w:hideMark/>
          </w:tcPr>
          <w:p w:rsidR="00A70EC8" w:rsidRPr="0063301A" w:rsidRDefault="00A70EC8" w:rsidP="00C5626A">
            <w:pPr>
              <w:jc w:val="center"/>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4</w:t>
            </w:r>
          </w:p>
        </w:tc>
        <w:tc>
          <w:tcPr>
            <w:tcW w:w="460"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Ведение учета движения детей</w:t>
            </w:r>
          </w:p>
        </w:tc>
        <w:tc>
          <w:tcPr>
            <w:tcW w:w="2205" w:type="pct"/>
            <w:tcBorders>
              <w:top w:val="nil"/>
              <w:left w:val="nil"/>
              <w:bottom w:val="single" w:sz="4" w:space="0" w:color="auto"/>
              <w:right w:val="single" w:sz="4" w:space="0" w:color="auto"/>
            </w:tcBorders>
            <w:shd w:val="clear" w:color="auto" w:fill="auto"/>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Руководитель ОО ведет Книгу учета движения детей (Приложение № 10) для регистрации сведений о детях и родителях (законных представителях) и </w:t>
            </w:r>
            <w:proofErr w:type="gramStart"/>
            <w:r w:rsidRPr="0063301A">
              <w:rPr>
                <w:rFonts w:ascii="Times New Roman" w:eastAsia="Times New Roman" w:hAnsi="Times New Roman" w:cs="Times New Roman"/>
                <w:color w:val="000000"/>
                <w:sz w:val="20"/>
                <w:szCs w:val="20"/>
                <w:lang w:eastAsia="ru-RU"/>
              </w:rPr>
              <w:t>контроля за</w:t>
            </w:r>
            <w:proofErr w:type="gramEnd"/>
            <w:r w:rsidRPr="0063301A">
              <w:rPr>
                <w:rFonts w:ascii="Times New Roman" w:eastAsia="Times New Roman" w:hAnsi="Times New Roman" w:cs="Times New Roman"/>
                <w:color w:val="000000"/>
                <w:sz w:val="20"/>
                <w:szCs w:val="20"/>
                <w:lang w:eastAsia="ru-RU"/>
              </w:rPr>
              <w:t xml:space="preserve"> движением контингента детей в ОО;</w:t>
            </w:r>
            <w:r w:rsidRPr="0063301A">
              <w:rPr>
                <w:rFonts w:ascii="Times New Roman" w:eastAsia="Times New Roman" w:hAnsi="Times New Roman" w:cs="Times New Roman"/>
                <w:color w:val="000000"/>
                <w:sz w:val="20"/>
                <w:szCs w:val="20"/>
                <w:lang w:eastAsia="ru-RU"/>
              </w:rPr>
              <w:br/>
              <w:t xml:space="preserve">- ежегодно </w:t>
            </w:r>
            <w:proofErr w:type="gramStart"/>
            <w:r w:rsidRPr="0063301A">
              <w:rPr>
                <w:rFonts w:ascii="Times New Roman" w:eastAsia="Times New Roman" w:hAnsi="Times New Roman" w:cs="Times New Roman"/>
                <w:color w:val="000000"/>
                <w:sz w:val="20"/>
                <w:szCs w:val="20"/>
                <w:lang w:eastAsia="ru-RU"/>
              </w:rPr>
              <w:t>подводит итоги и фиксирует</w:t>
            </w:r>
            <w:proofErr w:type="gramEnd"/>
            <w:r w:rsidRPr="0063301A">
              <w:rPr>
                <w:rFonts w:ascii="Times New Roman" w:eastAsia="Times New Roman" w:hAnsi="Times New Roman" w:cs="Times New Roman"/>
                <w:color w:val="000000"/>
                <w:sz w:val="20"/>
                <w:szCs w:val="20"/>
                <w:lang w:eastAsia="ru-RU"/>
              </w:rPr>
              <w:t xml:space="preserve"> их в Книге учета движения детей: сколько детей выбыло (в школу и по другим причинам), сколько детей принято в образовательную организацию в течение года, в том числе льготной категории (на 1 сентября за прошедший учебный год; на 1 января за прошедший календарный год);</w:t>
            </w:r>
            <w:r w:rsidRPr="0063301A">
              <w:rPr>
                <w:rFonts w:ascii="Times New Roman" w:eastAsia="Times New Roman" w:hAnsi="Times New Roman" w:cs="Times New Roman"/>
                <w:color w:val="000000"/>
                <w:sz w:val="20"/>
                <w:szCs w:val="20"/>
                <w:lang w:eastAsia="ru-RU"/>
              </w:rPr>
              <w:br/>
              <w:t>- ежегодно в срок до 1 мая текущего года руководители ОО предоставляют в РУО и МП информацию о количестве плановых и свободных мест в ОО в следующем учебном году (Приложение № 11);</w:t>
            </w:r>
            <w:r w:rsidRPr="0063301A">
              <w:rPr>
                <w:rFonts w:ascii="Times New Roman" w:eastAsia="Times New Roman" w:hAnsi="Times New Roman" w:cs="Times New Roman"/>
                <w:color w:val="000000"/>
                <w:sz w:val="20"/>
                <w:szCs w:val="20"/>
                <w:lang w:eastAsia="ru-RU"/>
              </w:rPr>
              <w:br/>
              <w:t xml:space="preserve">- предоставляет в РУО и МП оперативную информацию (на 1 число каждого месяца) о наличии свободных мест </w:t>
            </w:r>
            <w:proofErr w:type="gramStart"/>
            <w:r w:rsidRPr="0063301A">
              <w:rPr>
                <w:rFonts w:ascii="Times New Roman" w:eastAsia="Times New Roman" w:hAnsi="Times New Roman" w:cs="Times New Roman"/>
                <w:color w:val="000000"/>
                <w:sz w:val="20"/>
                <w:szCs w:val="20"/>
                <w:lang w:eastAsia="ru-RU"/>
              </w:rPr>
              <w:t>в</w:t>
            </w:r>
            <w:proofErr w:type="gramEnd"/>
            <w:r w:rsidRPr="0063301A">
              <w:rPr>
                <w:rFonts w:ascii="Times New Roman" w:eastAsia="Times New Roman" w:hAnsi="Times New Roman" w:cs="Times New Roman"/>
                <w:color w:val="000000"/>
                <w:sz w:val="20"/>
                <w:szCs w:val="20"/>
                <w:lang w:eastAsia="ru-RU"/>
              </w:rPr>
              <w:t xml:space="preserve"> ОО.</w:t>
            </w:r>
          </w:p>
        </w:tc>
        <w:tc>
          <w:tcPr>
            <w:tcW w:w="431" w:type="pct"/>
            <w:tcBorders>
              <w:top w:val="nil"/>
              <w:left w:val="nil"/>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 xml:space="preserve">В течение учебного года </w:t>
            </w:r>
          </w:p>
        </w:tc>
        <w:tc>
          <w:tcPr>
            <w:tcW w:w="479" w:type="pct"/>
            <w:gridSpan w:val="2"/>
            <w:tcBorders>
              <w:top w:val="nil"/>
              <w:left w:val="nil"/>
              <w:bottom w:val="single" w:sz="4" w:space="0" w:color="auto"/>
              <w:right w:val="single" w:sz="4" w:space="0" w:color="auto"/>
            </w:tcBorders>
            <w:shd w:val="clear" w:color="FFFFFF" w:fill="FFFFFF"/>
            <w:noWrap/>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Руководитель ОО</w:t>
            </w:r>
          </w:p>
        </w:tc>
        <w:tc>
          <w:tcPr>
            <w:tcW w:w="599" w:type="pct"/>
            <w:gridSpan w:val="2"/>
            <w:tcBorders>
              <w:top w:val="nil"/>
              <w:left w:val="nil"/>
              <w:bottom w:val="single" w:sz="4" w:space="0" w:color="auto"/>
              <w:right w:val="single" w:sz="4" w:space="0" w:color="auto"/>
            </w:tcBorders>
            <w:shd w:val="clear" w:color="FFFFFF" w:fill="FFFFFF"/>
            <w:hideMark/>
          </w:tcPr>
          <w:p w:rsidR="00A70EC8" w:rsidRPr="0063301A" w:rsidRDefault="00A70EC8" w:rsidP="00C5626A">
            <w:pPr>
              <w:jc w:val="both"/>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Техническое обеспечение</w:t>
            </w:r>
          </w:p>
        </w:tc>
        <w:tc>
          <w:tcPr>
            <w:tcW w:w="722" w:type="pct"/>
            <w:tcBorders>
              <w:top w:val="nil"/>
              <w:left w:val="nil"/>
              <w:bottom w:val="single" w:sz="4" w:space="0" w:color="auto"/>
              <w:right w:val="single" w:sz="4" w:space="0" w:color="auto"/>
            </w:tcBorders>
            <w:shd w:val="clear" w:color="FFFFFF" w:fill="FFFFFF"/>
            <w:hideMark/>
          </w:tcPr>
          <w:p w:rsidR="00A70EC8" w:rsidRPr="0063301A" w:rsidRDefault="00A70EC8" w:rsidP="00C5626A">
            <w:pPr>
              <w:jc w:val="left"/>
              <w:rPr>
                <w:rFonts w:ascii="Times New Roman" w:eastAsia="Times New Roman" w:hAnsi="Times New Roman" w:cs="Times New Roman"/>
                <w:color w:val="000000"/>
                <w:sz w:val="20"/>
                <w:szCs w:val="20"/>
                <w:lang w:eastAsia="ru-RU"/>
              </w:rPr>
            </w:pPr>
            <w:r w:rsidRPr="0063301A">
              <w:rPr>
                <w:rFonts w:ascii="Times New Roman" w:eastAsia="Times New Roman" w:hAnsi="Times New Roman" w:cs="Times New Roman"/>
                <w:color w:val="000000"/>
                <w:sz w:val="20"/>
                <w:szCs w:val="20"/>
                <w:lang w:eastAsia="ru-RU"/>
              </w:rPr>
              <w:t>Книга учета движения детей по форме согласно Приложению № 10 Административного регламента;    Предоставление информации в РУО и МП о количестве плановых и свободных мест в ОО по форме согласно Приложению № 11 Административного регламента</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sidRPr="00535395">
        <w:rPr>
          <w:rFonts w:ascii="Times New Roman" w:hAnsi="Times New Roman" w:cs="Times New Roman"/>
          <w:sz w:val="20"/>
          <w:szCs w:val="20"/>
        </w:rPr>
        <w:lastRenderedPageBreak/>
        <w:t xml:space="preserve">Раздел 8. </w:t>
      </w:r>
      <w:r>
        <w:rPr>
          <w:rFonts w:ascii="Times New Roman" w:hAnsi="Times New Roman" w:cs="Times New Roman"/>
          <w:sz w:val="20"/>
          <w:szCs w:val="20"/>
        </w:rPr>
        <w:t>«</w:t>
      </w:r>
      <w:r w:rsidRPr="00535395">
        <w:rPr>
          <w:rFonts w:ascii="Times New Roman" w:hAnsi="Times New Roman" w:cs="Times New Roman"/>
          <w:sz w:val="20"/>
          <w:szCs w:val="20"/>
        </w:rPr>
        <w:t xml:space="preserve">Особенности предоставления </w:t>
      </w:r>
      <w:r>
        <w:rPr>
          <w:rFonts w:ascii="Times New Roman" w:hAnsi="Times New Roman" w:cs="Times New Roman"/>
          <w:sz w:val="20"/>
          <w:szCs w:val="20"/>
        </w:rPr>
        <w:t>«</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 в электронной форме»</w:t>
      </w:r>
    </w:p>
    <w:tbl>
      <w:tblPr>
        <w:tblW w:w="5000" w:type="pct"/>
        <w:tblLook w:val="04A0" w:firstRow="1" w:lastRow="0" w:firstColumn="1" w:lastColumn="0" w:noHBand="0" w:noVBand="1"/>
      </w:tblPr>
      <w:tblGrid>
        <w:gridCol w:w="2444"/>
        <w:gridCol w:w="2237"/>
        <w:gridCol w:w="2271"/>
        <w:gridCol w:w="2721"/>
        <w:gridCol w:w="2321"/>
        <w:gridCol w:w="2792"/>
      </w:tblGrid>
      <w:tr w:rsidR="00A70EC8" w:rsidRPr="00734260" w:rsidTr="00366F3C">
        <w:trPr>
          <w:trHeight w:val="1785"/>
        </w:trPr>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Способ получения  заявителем информации о сроках  и порядке предоставления "</w:t>
            </w:r>
            <w:proofErr w:type="spellStart"/>
            <w:r w:rsidRPr="00734260">
              <w:rPr>
                <w:rFonts w:ascii="Times New Roman" w:eastAsia="Times New Roman" w:hAnsi="Times New Roman" w:cs="Times New Roman"/>
                <w:color w:val="000000"/>
                <w:sz w:val="20"/>
                <w:szCs w:val="20"/>
                <w:lang w:eastAsia="ru-RU"/>
              </w:rPr>
              <w:t>подуслуги</w:t>
            </w:r>
            <w:proofErr w:type="spellEnd"/>
            <w:r w:rsidRPr="00734260">
              <w:rPr>
                <w:rFonts w:ascii="Times New Roman" w:eastAsia="Times New Roman" w:hAnsi="Times New Roman" w:cs="Times New Roman"/>
                <w:color w:val="000000"/>
                <w:sz w:val="20"/>
                <w:szCs w:val="20"/>
                <w:lang w:eastAsia="ru-RU"/>
              </w:rPr>
              <w:t>"</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Способ записи на прием в орган</w:t>
            </w:r>
          </w:p>
        </w:tc>
        <w:tc>
          <w:tcPr>
            <w:tcW w:w="768" w:type="pct"/>
            <w:tcBorders>
              <w:top w:val="single" w:sz="4" w:space="0" w:color="auto"/>
              <w:left w:val="nil"/>
              <w:bottom w:val="single" w:sz="4" w:space="0" w:color="auto"/>
              <w:right w:val="single" w:sz="4" w:space="0" w:color="auto"/>
            </w:tcBorders>
            <w:shd w:val="clear" w:color="auto" w:fill="auto"/>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Способ приема и регистрации органом, предоставляющим услугу, запроса и иных документов, необходимых для предоставления "</w:t>
            </w:r>
            <w:proofErr w:type="spellStart"/>
            <w:r w:rsidRPr="00734260">
              <w:rPr>
                <w:rFonts w:ascii="Times New Roman" w:eastAsia="Times New Roman" w:hAnsi="Times New Roman" w:cs="Times New Roman"/>
                <w:color w:val="000000"/>
                <w:sz w:val="20"/>
                <w:szCs w:val="20"/>
                <w:lang w:eastAsia="ru-RU"/>
              </w:rPr>
              <w:t>подуслуги</w:t>
            </w:r>
            <w:proofErr w:type="spellEnd"/>
            <w:r w:rsidRPr="00734260">
              <w:rPr>
                <w:rFonts w:ascii="Times New Roman" w:eastAsia="Times New Roman" w:hAnsi="Times New Roman" w:cs="Times New Roman"/>
                <w:color w:val="000000"/>
                <w:sz w:val="20"/>
                <w:szCs w:val="20"/>
                <w:lang w:eastAsia="ru-RU"/>
              </w:rPr>
              <w:t>"</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 xml:space="preserve">Способ оплаты заявителем государственной пошлины или иной платы, взимаемой за </w:t>
            </w:r>
            <w:proofErr w:type="spellStart"/>
            <w:r w:rsidRPr="00734260">
              <w:rPr>
                <w:rFonts w:ascii="Times New Roman" w:eastAsia="Times New Roman" w:hAnsi="Times New Roman" w:cs="Times New Roman"/>
                <w:color w:val="000000"/>
                <w:sz w:val="20"/>
                <w:szCs w:val="20"/>
                <w:lang w:eastAsia="ru-RU"/>
              </w:rPr>
              <w:t>предоставлние</w:t>
            </w:r>
            <w:proofErr w:type="spellEnd"/>
            <w:r w:rsidRPr="00734260">
              <w:rPr>
                <w:rFonts w:ascii="Times New Roman" w:eastAsia="Times New Roman" w:hAnsi="Times New Roman" w:cs="Times New Roman"/>
                <w:color w:val="000000"/>
                <w:sz w:val="20"/>
                <w:szCs w:val="20"/>
                <w:lang w:eastAsia="ru-RU"/>
              </w:rPr>
              <w:t xml:space="preserve"> "</w:t>
            </w:r>
            <w:proofErr w:type="spellStart"/>
            <w:r w:rsidRPr="00734260">
              <w:rPr>
                <w:rFonts w:ascii="Times New Roman" w:eastAsia="Times New Roman" w:hAnsi="Times New Roman" w:cs="Times New Roman"/>
                <w:color w:val="000000"/>
                <w:sz w:val="20"/>
                <w:szCs w:val="20"/>
                <w:lang w:eastAsia="ru-RU"/>
              </w:rPr>
              <w:t>подуслуги</w:t>
            </w:r>
            <w:proofErr w:type="spellEnd"/>
            <w:r w:rsidRPr="00734260">
              <w:rPr>
                <w:rFonts w:ascii="Times New Roman" w:eastAsia="Times New Roman" w:hAnsi="Times New Roman" w:cs="Times New Roman"/>
                <w:color w:val="000000"/>
                <w:sz w:val="20"/>
                <w:szCs w:val="20"/>
                <w:lang w:eastAsia="ru-RU"/>
              </w:rPr>
              <w:t>"</w:t>
            </w:r>
          </w:p>
        </w:tc>
        <w:tc>
          <w:tcPr>
            <w:tcW w:w="785" w:type="pct"/>
            <w:tcBorders>
              <w:top w:val="single" w:sz="4" w:space="0" w:color="auto"/>
              <w:left w:val="nil"/>
              <w:bottom w:val="single" w:sz="4" w:space="0" w:color="auto"/>
              <w:right w:val="single" w:sz="4" w:space="0" w:color="auto"/>
            </w:tcBorders>
            <w:shd w:val="clear" w:color="auto" w:fill="auto"/>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Способ получение сведений     о ходе выполнения запроса о предоставлении "</w:t>
            </w:r>
            <w:proofErr w:type="spellStart"/>
            <w:r w:rsidRPr="00734260">
              <w:rPr>
                <w:rFonts w:ascii="Times New Roman" w:eastAsia="Times New Roman" w:hAnsi="Times New Roman" w:cs="Times New Roman"/>
                <w:color w:val="000000"/>
                <w:sz w:val="20"/>
                <w:szCs w:val="20"/>
                <w:lang w:eastAsia="ru-RU"/>
              </w:rPr>
              <w:t>подуслуги</w:t>
            </w:r>
            <w:proofErr w:type="spellEnd"/>
            <w:r w:rsidRPr="00734260">
              <w:rPr>
                <w:rFonts w:ascii="Times New Roman" w:eastAsia="Times New Roman" w:hAnsi="Times New Roman" w:cs="Times New Roman"/>
                <w:color w:val="000000"/>
                <w:sz w:val="20"/>
                <w:szCs w:val="20"/>
                <w:lang w:eastAsia="ru-RU"/>
              </w:rPr>
              <w:t>"</w:t>
            </w:r>
          </w:p>
        </w:tc>
        <w:tc>
          <w:tcPr>
            <w:tcW w:w="944" w:type="pct"/>
            <w:tcBorders>
              <w:top w:val="single" w:sz="4" w:space="0" w:color="auto"/>
              <w:left w:val="nil"/>
              <w:bottom w:val="single" w:sz="4" w:space="0" w:color="auto"/>
              <w:right w:val="single" w:sz="4" w:space="0" w:color="auto"/>
            </w:tcBorders>
            <w:shd w:val="clear" w:color="auto" w:fill="auto"/>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 xml:space="preserve">Способ подачи жалобы на нарушение порядка </w:t>
            </w:r>
            <w:proofErr w:type="spellStart"/>
            <w:r w:rsidRPr="00734260">
              <w:rPr>
                <w:rFonts w:ascii="Times New Roman" w:eastAsia="Times New Roman" w:hAnsi="Times New Roman" w:cs="Times New Roman"/>
                <w:color w:val="000000"/>
                <w:sz w:val="20"/>
                <w:szCs w:val="20"/>
                <w:lang w:eastAsia="ru-RU"/>
              </w:rPr>
              <w:t>прелдоставления</w:t>
            </w:r>
            <w:proofErr w:type="spellEnd"/>
            <w:r w:rsidRPr="00734260">
              <w:rPr>
                <w:rFonts w:ascii="Times New Roman" w:eastAsia="Times New Roman" w:hAnsi="Times New Roman" w:cs="Times New Roman"/>
                <w:color w:val="000000"/>
                <w:sz w:val="20"/>
                <w:szCs w:val="20"/>
                <w:lang w:eastAsia="ru-RU"/>
              </w:rPr>
              <w:t xml:space="preserve"> "</w:t>
            </w:r>
            <w:proofErr w:type="spellStart"/>
            <w:r w:rsidRPr="00734260">
              <w:rPr>
                <w:rFonts w:ascii="Times New Roman" w:eastAsia="Times New Roman" w:hAnsi="Times New Roman" w:cs="Times New Roman"/>
                <w:color w:val="000000"/>
                <w:sz w:val="20"/>
                <w:szCs w:val="20"/>
                <w:lang w:eastAsia="ru-RU"/>
              </w:rPr>
              <w:t>подуслуги</w:t>
            </w:r>
            <w:proofErr w:type="spellEnd"/>
            <w:r w:rsidRPr="00734260">
              <w:rPr>
                <w:rFonts w:ascii="Times New Roman" w:eastAsia="Times New Roman" w:hAnsi="Times New Roman" w:cs="Times New Roman"/>
                <w:color w:val="000000"/>
                <w:sz w:val="20"/>
                <w:szCs w:val="20"/>
                <w:lang w:eastAsia="ru-RU"/>
              </w:rPr>
              <w:t>" и досудебного (внесудебного) обжалования решений и действий (бездействия) органа в процессе получения "</w:t>
            </w:r>
            <w:proofErr w:type="spellStart"/>
            <w:r w:rsidRPr="00734260">
              <w:rPr>
                <w:rFonts w:ascii="Times New Roman" w:eastAsia="Times New Roman" w:hAnsi="Times New Roman" w:cs="Times New Roman"/>
                <w:color w:val="000000"/>
                <w:sz w:val="20"/>
                <w:szCs w:val="20"/>
                <w:lang w:eastAsia="ru-RU"/>
              </w:rPr>
              <w:t>подуслуги</w:t>
            </w:r>
            <w:proofErr w:type="spellEnd"/>
            <w:r w:rsidRPr="00734260">
              <w:rPr>
                <w:rFonts w:ascii="Times New Roman" w:eastAsia="Times New Roman" w:hAnsi="Times New Roman" w:cs="Times New Roman"/>
                <w:color w:val="000000"/>
                <w:sz w:val="20"/>
                <w:szCs w:val="20"/>
                <w:lang w:eastAsia="ru-RU"/>
              </w:rPr>
              <w:t>"</w:t>
            </w:r>
          </w:p>
        </w:tc>
      </w:tr>
      <w:tr w:rsidR="00A70EC8" w:rsidRPr="00734260" w:rsidTr="00C5626A">
        <w:trPr>
          <w:trHeight w:val="300"/>
        </w:trPr>
        <w:tc>
          <w:tcPr>
            <w:tcW w:w="826" w:type="pct"/>
            <w:tcBorders>
              <w:top w:val="nil"/>
              <w:left w:val="single" w:sz="4" w:space="0" w:color="auto"/>
              <w:bottom w:val="single" w:sz="4" w:space="0" w:color="auto"/>
              <w:right w:val="single" w:sz="4" w:space="0" w:color="auto"/>
            </w:tcBorders>
            <w:shd w:val="clear" w:color="000000" w:fill="FFFFFF"/>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1</w:t>
            </w:r>
          </w:p>
        </w:tc>
        <w:tc>
          <w:tcPr>
            <w:tcW w:w="756" w:type="pct"/>
            <w:tcBorders>
              <w:top w:val="nil"/>
              <w:left w:val="nil"/>
              <w:bottom w:val="single" w:sz="4" w:space="0" w:color="auto"/>
              <w:right w:val="single" w:sz="4" w:space="0" w:color="auto"/>
            </w:tcBorders>
            <w:shd w:val="clear" w:color="000000" w:fill="FFFFFF"/>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2</w:t>
            </w:r>
          </w:p>
        </w:tc>
        <w:tc>
          <w:tcPr>
            <w:tcW w:w="768" w:type="pct"/>
            <w:tcBorders>
              <w:top w:val="nil"/>
              <w:left w:val="nil"/>
              <w:bottom w:val="single" w:sz="4" w:space="0" w:color="auto"/>
              <w:right w:val="single" w:sz="4" w:space="0" w:color="auto"/>
            </w:tcBorders>
            <w:shd w:val="clear" w:color="000000" w:fill="FFFFFF"/>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3</w:t>
            </w:r>
          </w:p>
        </w:tc>
        <w:tc>
          <w:tcPr>
            <w:tcW w:w="920" w:type="pct"/>
            <w:tcBorders>
              <w:top w:val="nil"/>
              <w:left w:val="nil"/>
              <w:bottom w:val="single" w:sz="4" w:space="0" w:color="auto"/>
              <w:right w:val="single" w:sz="4" w:space="0" w:color="auto"/>
            </w:tcBorders>
            <w:shd w:val="clear" w:color="000000" w:fill="FFFFFF"/>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4</w:t>
            </w:r>
          </w:p>
        </w:tc>
        <w:tc>
          <w:tcPr>
            <w:tcW w:w="785" w:type="pct"/>
            <w:tcBorders>
              <w:top w:val="nil"/>
              <w:left w:val="nil"/>
              <w:bottom w:val="single" w:sz="4" w:space="0" w:color="auto"/>
              <w:right w:val="single" w:sz="4" w:space="0" w:color="auto"/>
            </w:tcBorders>
            <w:shd w:val="clear" w:color="000000" w:fill="FFFFFF"/>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5</w:t>
            </w:r>
          </w:p>
        </w:tc>
        <w:tc>
          <w:tcPr>
            <w:tcW w:w="944" w:type="pct"/>
            <w:tcBorders>
              <w:top w:val="nil"/>
              <w:left w:val="nil"/>
              <w:bottom w:val="single" w:sz="4" w:space="0" w:color="auto"/>
              <w:right w:val="single" w:sz="4" w:space="0" w:color="auto"/>
            </w:tcBorders>
            <w:shd w:val="clear" w:color="000000" w:fill="FFFFFF"/>
            <w:vAlign w:val="center"/>
            <w:hideMark/>
          </w:tcPr>
          <w:p w:rsidR="00A70EC8" w:rsidRPr="00734260" w:rsidRDefault="00A70EC8" w:rsidP="00C5626A">
            <w:pPr>
              <w:jc w:val="center"/>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6</w:t>
            </w:r>
          </w:p>
        </w:tc>
      </w:tr>
      <w:tr w:rsidR="00A70EC8" w:rsidRPr="00734260" w:rsidTr="00C5626A">
        <w:trPr>
          <w:trHeight w:val="2040"/>
        </w:trPr>
        <w:tc>
          <w:tcPr>
            <w:tcW w:w="826" w:type="pct"/>
            <w:tcBorders>
              <w:top w:val="nil"/>
              <w:left w:val="single" w:sz="4" w:space="0" w:color="auto"/>
              <w:bottom w:val="single" w:sz="4" w:space="0" w:color="auto"/>
              <w:right w:val="single" w:sz="4" w:space="0" w:color="auto"/>
            </w:tcBorders>
            <w:shd w:val="clear" w:color="auto" w:fill="auto"/>
            <w:vAlign w:val="center"/>
            <w:hideMark/>
          </w:tcPr>
          <w:p w:rsidR="00A70EC8" w:rsidRPr="00734260" w:rsidRDefault="00A70EC8" w:rsidP="00C5626A">
            <w:pPr>
              <w:jc w:val="left"/>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Официальный сайт: http://vorotynec.omsu-nnov.ru; «Единый интернет-портал государственных и муниципальных услуг (функций) Нижегородской области» www.gu.nnov.ru</w:t>
            </w:r>
          </w:p>
        </w:tc>
        <w:tc>
          <w:tcPr>
            <w:tcW w:w="756" w:type="pct"/>
            <w:tcBorders>
              <w:top w:val="nil"/>
              <w:left w:val="nil"/>
              <w:bottom w:val="single" w:sz="4" w:space="0" w:color="auto"/>
              <w:right w:val="single" w:sz="4" w:space="0" w:color="auto"/>
            </w:tcBorders>
            <w:shd w:val="clear" w:color="000000" w:fill="FFFFFF"/>
            <w:noWrap/>
            <w:vAlign w:val="center"/>
            <w:hideMark/>
          </w:tcPr>
          <w:p w:rsidR="00A70EC8" w:rsidRPr="00734260" w:rsidRDefault="00A70EC8" w:rsidP="00C5626A">
            <w:pPr>
              <w:jc w:val="both"/>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нет</w:t>
            </w:r>
          </w:p>
        </w:tc>
        <w:tc>
          <w:tcPr>
            <w:tcW w:w="768" w:type="pct"/>
            <w:tcBorders>
              <w:top w:val="nil"/>
              <w:left w:val="nil"/>
              <w:bottom w:val="single" w:sz="4" w:space="0" w:color="auto"/>
              <w:right w:val="single" w:sz="4" w:space="0" w:color="auto"/>
            </w:tcBorders>
            <w:shd w:val="clear" w:color="auto" w:fill="auto"/>
            <w:vAlign w:val="center"/>
            <w:hideMark/>
          </w:tcPr>
          <w:p w:rsidR="00A70EC8" w:rsidRPr="00734260" w:rsidRDefault="00A70EC8" w:rsidP="00C5626A">
            <w:pPr>
              <w:jc w:val="left"/>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требуется предоставление заявителем документов на  бумажном или электронном носителе непосредственно при получении услуги</w:t>
            </w:r>
          </w:p>
        </w:tc>
        <w:tc>
          <w:tcPr>
            <w:tcW w:w="920" w:type="pct"/>
            <w:tcBorders>
              <w:top w:val="nil"/>
              <w:left w:val="nil"/>
              <w:bottom w:val="single" w:sz="4" w:space="0" w:color="auto"/>
              <w:right w:val="single" w:sz="4" w:space="0" w:color="auto"/>
            </w:tcBorders>
            <w:shd w:val="clear" w:color="000000" w:fill="FFFFFF"/>
            <w:noWrap/>
            <w:vAlign w:val="center"/>
            <w:hideMark/>
          </w:tcPr>
          <w:p w:rsidR="00A70EC8" w:rsidRPr="00734260" w:rsidRDefault="00A70EC8" w:rsidP="00C5626A">
            <w:pPr>
              <w:jc w:val="both"/>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нет</w:t>
            </w:r>
          </w:p>
        </w:tc>
        <w:tc>
          <w:tcPr>
            <w:tcW w:w="785" w:type="pct"/>
            <w:tcBorders>
              <w:top w:val="nil"/>
              <w:left w:val="nil"/>
              <w:bottom w:val="single" w:sz="4" w:space="0" w:color="auto"/>
              <w:right w:val="single" w:sz="4" w:space="0" w:color="auto"/>
            </w:tcBorders>
            <w:shd w:val="clear" w:color="auto" w:fill="auto"/>
            <w:vAlign w:val="center"/>
            <w:hideMark/>
          </w:tcPr>
          <w:p w:rsidR="00A70EC8" w:rsidRPr="00734260" w:rsidRDefault="00A70EC8" w:rsidP="00C5626A">
            <w:pPr>
              <w:jc w:val="left"/>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Личный кабинет заявителя на «</w:t>
            </w:r>
            <w:proofErr w:type="gramStart"/>
            <w:r w:rsidRPr="00734260">
              <w:rPr>
                <w:rFonts w:ascii="Times New Roman" w:eastAsia="Times New Roman" w:hAnsi="Times New Roman" w:cs="Times New Roman"/>
                <w:color w:val="000000"/>
                <w:sz w:val="20"/>
                <w:szCs w:val="20"/>
                <w:lang w:eastAsia="ru-RU"/>
              </w:rPr>
              <w:t>Едином</w:t>
            </w:r>
            <w:proofErr w:type="gramEnd"/>
            <w:r w:rsidRPr="00734260">
              <w:rPr>
                <w:rFonts w:ascii="Times New Roman" w:eastAsia="Times New Roman" w:hAnsi="Times New Roman" w:cs="Times New Roman"/>
                <w:color w:val="000000"/>
                <w:sz w:val="20"/>
                <w:szCs w:val="20"/>
                <w:lang w:eastAsia="ru-RU"/>
              </w:rPr>
              <w:t xml:space="preserve"> интернет-портале государственных и муниципальных услуг, электронная почта заявителя</w:t>
            </w:r>
          </w:p>
        </w:tc>
        <w:tc>
          <w:tcPr>
            <w:tcW w:w="944" w:type="pct"/>
            <w:tcBorders>
              <w:top w:val="nil"/>
              <w:left w:val="nil"/>
              <w:bottom w:val="single" w:sz="4" w:space="0" w:color="auto"/>
              <w:right w:val="single" w:sz="4" w:space="0" w:color="auto"/>
            </w:tcBorders>
            <w:shd w:val="clear" w:color="auto" w:fill="auto"/>
            <w:vAlign w:val="center"/>
            <w:hideMark/>
          </w:tcPr>
          <w:p w:rsidR="00A70EC8" w:rsidRPr="00734260" w:rsidRDefault="00A70EC8" w:rsidP="00C5626A">
            <w:pPr>
              <w:jc w:val="left"/>
              <w:rPr>
                <w:rFonts w:ascii="Times New Roman" w:eastAsia="Times New Roman" w:hAnsi="Times New Roman" w:cs="Times New Roman"/>
                <w:color w:val="000000"/>
                <w:sz w:val="20"/>
                <w:szCs w:val="20"/>
                <w:lang w:eastAsia="ru-RU"/>
              </w:rPr>
            </w:pPr>
            <w:r w:rsidRPr="00734260">
              <w:rPr>
                <w:rFonts w:ascii="Times New Roman" w:eastAsia="Times New Roman" w:hAnsi="Times New Roman" w:cs="Times New Roman"/>
                <w:color w:val="000000"/>
                <w:sz w:val="20"/>
                <w:szCs w:val="20"/>
                <w:lang w:eastAsia="ru-RU"/>
              </w:rPr>
              <w:t>Жалоба может быть направлена по почте, посредством официального сайта администрации Воротынского муниципального района либо единого портала государственных и муниципальных услуг, а также может быть принята при личном приеме заявителя</w:t>
            </w:r>
          </w:p>
        </w:tc>
      </w:tr>
    </w:tbl>
    <w:p w:rsidR="00A70EC8" w:rsidRPr="00295540" w:rsidRDefault="00A70EC8" w:rsidP="00A70EC8">
      <w:pPr>
        <w:jc w:val="both"/>
        <w:rPr>
          <w:rFonts w:ascii="Times New Roman" w:hAnsi="Times New Roman" w:cs="Times New Roman"/>
          <w:sz w:val="20"/>
          <w:szCs w:val="20"/>
        </w:rPr>
      </w:pPr>
    </w:p>
    <w:p w:rsidR="002A5346" w:rsidRDefault="002A5346"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p w:rsidR="00A70EC8" w:rsidRDefault="00A70EC8" w:rsidP="002A5346">
      <w:pPr>
        <w:jc w:val="center"/>
        <w:rPr>
          <w:rFonts w:ascii="Times New Roman" w:hAnsi="Times New Roman" w:cs="Times New Roman"/>
          <w:b/>
          <w:bCs/>
          <w:sz w:val="28"/>
          <w:szCs w:val="28"/>
        </w:rPr>
      </w:pPr>
    </w:p>
    <w:tbl>
      <w:tblPr>
        <w:tblW w:w="5022" w:type="pct"/>
        <w:tblLayout w:type="fixed"/>
        <w:tblLook w:val="04A0" w:firstRow="1" w:lastRow="0" w:firstColumn="1" w:lastColumn="0" w:noHBand="0" w:noVBand="1"/>
      </w:tblPr>
      <w:tblGrid>
        <w:gridCol w:w="149"/>
        <w:gridCol w:w="956"/>
        <w:gridCol w:w="1839"/>
        <w:gridCol w:w="3992"/>
        <w:gridCol w:w="7853"/>
        <w:gridCol w:w="62"/>
      </w:tblGrid>
      <w:tr w:rsidR="00A70EC8" w:rsidRPr="00295540" w:rsidTr="00C5626A">
        <w:trPr>
          <w:trHeight w:val="300"/>
        </w:trPr>
        <w:tc>
          <w:tcPr>
            <w:tcW w:w="5000" w:type="pct"/>
            <w:gridSpan w:val="6"/>
            <w:shd w:val="clear" w:color="000000" w:fill="FFFFFF"/>
            <w:noWrap/>
            <w:vAlign w:val="bottom"/>
            <w:hideMark/>
          </w:tcPr>
          <w:p w:rsidR="00A70EC8" w:rsidRPr="007F18D6" w:rsidRDefault="00A70EC8" w:rsidP="008378CB">
            <w:pPr>
              <w:ind w:left="10773"/>
              <w:jc w:val="center"/>
              <w:rPr>
                <w:rFonts w:ascii="Times New Roman" w:eastAsia="Times New Roman" w:hAnsi="Times New Roman" w:cs="Times New Roman"/>
                <w:color w:val="000000"/>
                <w:sz w:val="20"/>
                <w:szCs w:val="20"/>
                <w:lang w:eastAsia="ru-RU"/>
              </w:rPr>
            </w:pPr>
            <w:r w:rsidRPr="007F18D6">
              <w:rPr>
                <w:rFonts w:ascii="Times New Roman" w:eastAsia="Times New Roman" w:hAnsi="Times New Roman" w:cs="Times New Roman"/>
                <w:color w:val="000000"/>
                <w:sz w:val="20"/>
                <w:szCs w:val="20"/>
                <w:lang w:eastAsia="ru-RU"/>
              </w:rPr>
              <w:lastRenderedPageBreak/>
              <w:t xml:space="preserve">Приложение </w:t>
            </w:r>
            <w:r w:rsidR="00366F3C" w:rsidRPr="007F18D6">
              <w:rPr>
                <w:rFonts w:ascii="Times New Roman" w:eastAsia="Times New Roman" w:hAnsi="Times New Roman" w:cs="Times New Roman"/>
                <w:color w:val="000000"/>
                <w:sz w:val="20"/>
                <w:szCs w:val="20"/>
                <w:lang w:eastAsia="ru-RU"/>
              </w:rPr>
              <w:t>2</w:t>
            </w:r>
          </w:p>
          <w:p w:rsidR="00366F3C" w:rsidRPr="007F18D6" w:rsidRDefault="00A70EC8" w:rsidP="008378CB">
            <w:pPr>
              <w:ind w:left="10773"/>
              <w:jc w:val="center"/>
              <w:rPr>
                <w:rFonts w:ascii="Times New Roman" w:eastAsia="Times New Roman" w:hAnsi="Times New Roman" w:cs="Times New Roman"/>
                <w:color w:val="000000"/>
                <w:sz w:val="20"/>
                <w:szCs w:val="20"/>
                <w:lang w:eastAsia="ru-RU"/>
              </w:rPr>
            </w:pPr>
            <w:r w:rsidRPr="007F18D6">
              <w:rPr>
                <w:rFonts w:ascii="Times New Roman" w:eastAsia="Times New Roman" w:hAnsi="Times New Roman" w:cs="Times New Roman"/>
                <w:color w:val="000000"/>
                <w:sz w:val="20"/>
                <w:szCs w:val="20"/>
                <w:lang w:eastAsia="ru-RU"/>
              </w:rPr>
              <w:t>к постановлению администрации</w:t>
            </w:r>
          </w:p>
          <w:p w:rsidR="00A70EC8" w:rsidRPr="007F18D6" w:rsidRDefault="00A70EC8" w:rsidP="008378CB">
            <w:pPr>
              <w:ind w:left="10773"/>
              <w:jc w:val="center"/>
              <w:rPr>
                <w:rFonts w:ascii="Times New Roman" w:eastAsia="Times New Roman" w:hAnsi="Times New Roman" w:cs="Times New Roman"/>
                <w:color w:val="000000"/>
                <w:sz w:val="20"/>
                <w:szCs w:val="20"/>
                <w:lang w:eastAsia="ru-RU"/>
              </w:rPr>
            </w:pPr>
            <w:r w:rsidRPr="007F18D6">
              <w:rPr>
                <w:rFonts w:ascii="Times New Roman" w:eastAsia="Times New Roman" w:hAnsi="Times New Roman" w:cs="Times New Roman"/>
                <w:color w:val="000000"/>
                <w:sz w:val="20"/>
                <w:szCs w:val="20"/>
                <w:lang w:eastAsia="ru-RU"/>
              </w:rPr>
              <w:t>Воротынского муниципального района</w:t>
            </w:r>
          </w:p>
          <w:p w:rsidR="00366F3C" w:rsidRPr="007F18D6" w:rsidRDefault="00A70EC8" w:rsidP="008378CB">
            <w:pPr>
              <w:ind w:left="10773"/>
              <w:jc w:val="center"/>
              <w:rPr>
                <w:rFonts w:ascii="Times New Roman" w:eastAsia="Times New Roman" w:hAnsi="Times New Roman" w:cs="Times New Roman"/>
                <w:color w:val="000000"/>
                <w:sz w:val="20"/>
                <w:szCs w:val="20"/>
                <w:lang w:eastAsia="ru-RU"/>
              </w:rPr>
            </w:pPr>
            <w:r w:rsidRPr="007F18D6">
              <w:rPr>
                <w:rFonts w:ascii="Times New Roman" w:eastAsia="Times New Roman" w:hAnsi="Times New Roman" w:cs="Times New Roman"/>
                <w:color w:val="000000"/>
                <w:sz w:val="20"/>
                <w:szCs w:val="20"/>
                <w:lang w:eastAsia="ru-RU"/>
              </w:rPr>
              <w:t>Нижегородской области</w:t>
            </w:r>
          </w:p>
          <w:p w:rsidR="00A70EC8" w:rsidRPr="00295540" w:rsidRDefault="00A70EC8" w:rsidP="0064763C">
            <w:pPr>
              <w:ind w:left="10773"/>
              <w:jc w:val="center"/>
              <w:rPr>
                <w:rFonts w:ascii="Times New Roman" w:eastAsia="Times New Roman" w:hAnsi="Times New Roman" w:cs="Times New Roman"/>
                <w:color w:val="000000"/>
                <w:sz w:val="24"/>
                <w:szCs w:val="24"/>
                <w:lang w:eastAsia="ru-RU"/>
              </w:rPr>
            </w:pPr>
            <w:r w:rsidRPr="007F18D6">
              <w:rPr>
                <w:rFonts w:ascii="Times New Roman" w:eastAsia="Times New Roman" w:hAnsi="Times New Roman" w:cs="Times New Roman"/>
                <w:color w:val="000000"/>
                <w:sz w:val="20"/>
                <w:szCs w:val="20"/>
                <w:lang w:eastAsia="ru-RU"/>
              </w:rPr>
              <w:t>от</w:t>
            </w:r>
            <w:r w:rsidR="0064763C">
              <w:rPr>
                <w:rFonts w:ascii="Times New Roman" w:eastAsia="Times New Roman" w:hAnsi="Times New Roman" w:cs="Times New Roman"/>
                <w:color w:val="000000"/>
                <w:sz w:val="20"/>
                <w:szCs w:val="20"/>
                <w:lang w:eastAsia="ru-RU"/>
              </w:rPr>
              <w:t xml:space="preserve"> 05.08.2019 </w:t>
            </w:r>
            <w:r w:rsidRPr="007F18D6">
              <w:rPr>
                <w:rFonts w:ascii="Times New Roman" w:eastAsia="Times New Roman" w:hAnsi="Times New Roman" w:cs="Times New Roman"/>
                <w:color w:val="000000"/>
                <w:sz w:val="20"/>
                <w:szCs w:val="20"/>
                <w:lang w:eastAsia="ru-RU"/>
              </w:rPr>
              <w:t>№</w:t>
            </w:r>
            <w:r w:rsidR="0064763C">
              <w:rPr>
                <w:rFonts w:ascii="Times New Roman" w:eastAsia="Times New Roman" w:hAnsi="Times New Roman" w:cs="Times New Roman"/>
                <w:color w:val="000000"/>
                <w:sz w:val="20"/>
                <w:szCs w:val="20"/>
                <w:lang w:eastAsia="ru-RU"/>
              </w:rPr>
              <w:t xml:space="preserve"> 204</w:t>
            </w:r>
          </w:p>
        </w:tc>
      </w:tr>
      <w:tr w:rsidR="00A70EC8" w:rsidRPr="00295540" w:rsidTr="00C5626A">
        <w:trPr>
          <w:gridAfter w:val="2"/>
          <w:wAfter w:w="2665" w:type="pct"/>
          <w:trHeight w:val="300"/>
        </w:trPr>
        <w:tc>
          <w:tcPr>
            <w:tcW w:w="2335" w:type="pct"/>
            <w:gridSpan w:val="4"/>
            <w:tcBorders>
              <w:bottom w:val="single" w:sz="4" w:space="0" w:color="auto"/>
            </w:tcBorders>
            <w:shd w:val="clear" w:color="000000" w:fill="FFFFFF"/>
            <w:noWrap/>
            <w:vAlign w:val="bottom"/>
            <w:hideMark/>
          </w:tcPr>
          <w:p w:rsidR="00A70EC8" w:rsidRPr="00295540" w:rsidRDefault="00A70EC8" w:rsidP="00C5626A">
            <w:pPr>
              <w:jc w:val="left"/>
              <w:rPr>
                <w:rFonts w:ascii="Times New Roman" w:eastAsia="Times New Roman" w:hAnsi="Times New Roman" w:cs="Times New Roman"/>
                <w:color w:val="000000"/>
                <w:sz w:val="20"/>
                <w:szCs w:val="20"/>
                <w:lang w:eastAsia="ru-RU"/>
              </w:rPr>
            </w:pPr>
            <w:r w:rsidRPr="00295540">
              <w:rPr>
                <w:rFonts w:ascii="Times New Roman" w:eastAsia="Times New Roman" w:hAnsi="Times New Roman" w:cs="Times New Roman"/>
                <w:color w:val="000000"/>
                <w:sz w:val="20"/>
                <w:szCs w:val="20"/>
                <w:lang w:eastAsia="ru-RU"/>
              </w:rPr>
              <w:t xml:space="preserve">Раздел 1. </w:t>
            </w:r>
            <w:r>
              <w:rPr>
                <w:rFonts w:ascii="Times New Roman" w:eastAsia="Times New Roman" w:hAnsi="Times New Roman" w:cs="Times New Roman"/>
                <w:color w:val="000000"/>
                <w:sz w:val="20"/>
                <w:szCs w:val="20"/>
                <w:lang w:eastAsia="ru-RU"/>
              </w:rPr>
              <w:t>«</w:t>
            </w:r>
            <w:r w:rsidRPr="00295540">
              <w:rPr>
                <w:rFonts w:ascii="Times New Roman" w:eastAsia="Times New Roman" w:hAnsi="Times New Roman" w:cs="Times New Roman"/>
                <w:color w:val="000000"/>
                <w:sz w:val="20"/>
                <w:szCs w:val="20"/>
                <w:lang w:eastAsia="ru-RU"/>
              </w:rPr>
              <w:t>Общие сведения о государственной услуге</w:t>
            </w:r>
            <w:r>
              <w:rPr>
                <w:rFonts w:ascii="Times New Roman" w:eastAsia="Times New Roman" w:hAnsi="Times New Roman" w:cs="Times New Roman"/>
                <w:color w:val="000000"/>
                <w:sz w:val="20"/>
                <w:szCs w:val="20"/>
                <w:lang w:eastAsia="ru-RU"/>
              </w:rPr>
              <w:t>»</w:t>
            </w:r>
          </w:p>
        </w:tc>
      </w:tr>
      <w:tr w:rsidR="00A70EC8" w:rsidRPr="001A21B0" w:rsidTr="00C5626A">
        <w:trPr>
          <w:gridBefore w:val="1"/>
          <w:gridAfter w:val="1"/>
          <w:wBefore w:w="50" w:type="pct"/>
          <w:wAfter w:w="22" w:type="pct"/>
          <w:trHeight w:val="300"/>
        </w:trPr>
        <w:tc>
          <w:tcPr>
            <w:tcW w:w="3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1A21B0" w:rsidRDefault="00A70EC8" w:rsidP="00C5626A">
            <w:pPr>
              <w:jc w:val="left"/>
              <w:rPr>
                <w:rFonts w:ascii="Times New Roman" w:eastAsia="Times New Roman" w:hAnsi="Times New Roman" w:cs="Times New Roman"/>
                <w:b/>
                <w:bCs/>
                <w:color w:val="000000"/>
                <w:sz w:val="20"/>
                <w:szCs w:val="20"/>
                <w:lang w:eastAsia="ru-RU"/>
              </w:rPr>
            </w:pPr>
            <w:r w:rsidRPr="001A21B0">
              <w:rPr>
                <w:rFonts w:ascii="Times New Roman" w:eastAsia="Times New Roman" w:hAnsi="Times New Roman" w:cs="Times New Roman"/>
                <w:b/>
                <w:bCs/>
                <w:color w:val="000000"/>
                <w:sz w:val="20"/>
                <w:szCs w:val="20"/>
                <w:lang w:eastAsia="ru-RU"/>
              </w:rPr>
              <w:t>Столбец</w:t>
            </w:r>
            <w:proofErr w:type="gramStart"/>
            <w:r w:rsidRPr="001A21B0">
              <w:rPr>
                <w:rFonts w:ascii="Times New Roman" w:eastAsia="Times New Roman" w:hAnsi="Times New Roman" w:cs="Times New Roman"/>
                <w:b/>
                <w:bCs/>
                <w:color w:val="000000"/>
                <w:sz w:val="20"/>
                <w:szCs w:val="20"/>
                <w:lang w:eastAsia="ru-RU"/>
              </w:rPr>
              <w:t>1</w:t>
            </w:r>
            <w:proofErr w:type="gramEnd"/>
          </w:p>
        </w:tc>
        <w:tc>
          <w:tcPr>
            <w:tcW w:w="619"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1A21B0" w:rsidRDefault="00A70EC8" w:rsidP="00C5626A">
            <w:pPr>
              <w:jc w:val="left"/>
              <w:rPr>
                <w:rFonts w:ascii="Times New Roman" w:eastAsia="Times New Roman" w:hAnsi="Times New Roman" w:cs="Times New Roman"/>
                <w:b/>
                <w:bCs/>
                <w:color w:val="000000"/>
                <w:sz w:val="20"/>
                <w:szCs w:val="20"/>
                <w:lang w:eastAsia="ru-RU"/>
              </w:rPr>
            </w:pPr>
            <w:r w:rsidRPr="001A21B0">
              <w:rPr>
                <w:rFonts w:ascii="Times New Roman" w:eastAsia="Times New Roman" w:hAnsi="Times New Roman" w:cs="Times New Roman"/>
                <w:b/>
                <w:bCs/>
                <w:color w:val="000000"/>
                <w:sz w:val="20"/>
                <w:szCs w:val="20"/>
                <w:lang w:eastAsia="ru-RU"/>
              </w:rPr>
              <w:t>Столбец</w:t>
            </w:r>
            <w:proofErr w:type="gramStart"/>
            <w:r w:rsidRPr="001A21B0">
              <w:rPr>
                <w:rFonts w:ascii="Times New Roman" w:eastAsia="Times New Roman" w:hAnsi="Times New Roman" w:cs="Times New Roman"/>
                <w:b/>
                <w:bCs/>
                <w:color w:val="000000"/>
                <w:sz w:val="20"/>
                <w:szCs w:val="20"/>
                <w:lang w:eastAsia="ru-RU"/>
              </w:rPr>
              <w:t>2</w:t>
            </w:r>
            <w:proofErr w:type="gramEnd"/>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1A21B0" w:rsidRDefault="00A70EC8" w:rsidP="00C5626A">
            <w:pPr>
              <w:jc w:val="left"/>
              <w:rPr>
                <w:rFonts w:ascii="Times New Roman" w:eastAsia="Times New Roman" w:hAnsi="Times New Roman" w:cs="Times New Roman"/>
                <w:b/>
                <w:bCs/>
                <w:color w:val="000000"/>
                <w:sz w:val="20"/>
                <w:szCs w:val="20"/>
                <w:lang w:eastAsia="ru-RU"/>
              </w:rPr>
            </w:pPr>
            <w:r w:rsidRPr="001A21B0">
              <w:rPr>
                <w:rFonts w:ascii="Times New Roman" w:eastAsia="Times New Roman" w:hAnsi="Times New Roman" w:cs="Times New Roman"/>
                <w:b/>
                <w:bCs/>
                <w:color w:val="000000"/>
                <w:sz w:val="20"/>
                <w:szCs w:val="20"/>
                <w:lang w:eastAsia="ru-RU"/>
              </w:rPr>
              <w:t>Столбец3</w:t>
            </w:r>
          </w:p>
        </w:tc>
      </w:tr>
      <w:tr w:rsidR="00A70EC8" w:rsidRPr="001A21B0" w:rsidTr="00C5626A">
        <w:trPr>
          <w:gridBefore w:val="1"/>
          <w:gridAfter w:val="1"/>
          <w:wBefore w:w="50" w:type="pct"/>
          <w:wAfter w:w="22" w:type="pct"/>
          <w:trHeight w:val="300"/>
        </w:trPr>
        <w:tc>
          <w:tcPr>
            <w:tcW w:w="3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w:t>
            </w:r>
          </w:p>
        </w:tc>
        <w:tc>
          <w:tcPr>
            <w:tcW w:w="619" w:type="pct"/>
            <w:tcBorders>
              <w:top w:val="nil"/>
              <w:left w:val="nil"/>
              <w:bottom w:val="single" w:sz="4" w:space="0" w:color="auto"/>
              <w:right w:val="single" w:sz="4" w:space="0" w:color="auto"/>
            </w:tcBorders>
            <w:shd w:val="clear" w:color="000000" w:fill="FFFFFF"/>
            <w:noWrap/>
            <w:vAlign w:val="bottom"/>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Параметр</w:t>
            </w:r>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Значение параметра/состояние</w:t>
            </w:r>
          </w:p>
        </w:tc>
      </w:tr>
      <w:tr w:rsidR="00A70EC8" w:rsidRPr="001A21B0" w:rsidTr="00C5626A">
        <w:trPr>
          <w:gridBefore w:val="1"/>
          <w:gridAfter w:val="1"/>
          <w:wBefore w:w="50" w:type="pct"/>
          <w:wAfter w:w="22" w:type="pct"/>
          <w:trHeight w:val="300"/>
        </w:trPr>
        <w:tc>
          <w:tcPr>
            <w:tcW w:w="32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1A21B0" w:rsidRDefault="00A70EC8" w:rsidP="00C5626A">
            <w:pPr>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1</w:t>
            </w:r>
          </w:p>
        </w:tc>
        <w:tc>
          <w:tcPr>
            <w:tcW w:w="619" w:type="pct"/>
            <w:tcBorders>
              <w:top w:val="nil"/>
              <w:left w:val="nil"/>
              <w:bottom w:val="single" w:sz="4" w:space="0" w:color="auto"/>
              <w:right w:val="single" w:sz="4" w:space="0" w:color="auto"/>
            </w:tcBorders>
            <w:shd w:val="clear" w:color="000000" w:fill="FFFFFF"/>
            <w:noWrap/>
            <w:vAlign w:val="bottom"/>
            <w:hideMark/>
          </w:tcPr>
          <w:p w:rsidR="00A70EC8" w:rsidRPr="001A21B0" w:rsidRDefault="00A70EC8" w:rsidP="00C5626A">
            <w:pPr>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2</w:t>
            </w:r>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0EC8" w:rsidRPr="001A21B0" w:rsidRDefault="00A70EC8" w:rsidP="00C5626A">
            <w:pPr>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3</w:t>
            </w:r>
          </w:p>
        </w:tc>
      </w:tr>
      <w:tr w:rsidR="00A70EC8" w:rsidRPr="001A21B0" w:rsidTr="00C5626A">
        <w:trPr>
          <w:gridBefore w:val="1"/>
          <w:gridAfter w:val="1"/>
          <w:wBefore w:w="50" w:type="pct"/>
          <w:wAfter w:w="22" w:type="pct"/>
          <w:trHeight w:val="765"/>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1.</w:t>
            </w:r>
          </w:p>
        </w:tc>
        <w:tc>
          <w:tcPr>
            <w:tcW w:w="619" w:type="pct"/>
            <w:tcBorders>
              <w:top w:val="nil"/>
              <w:left w:val="nil"/>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Наименование органа, предоставляющего услугу</w:t>
            </w:r>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1A21B0" w:rsidRDefault="00A70EC8" w:rsidP="00C5626A">
            <w:pPr>
              <w:jc w:val="both"/>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 xml:space="preserve">Управление образования и молодежной политики администрации Воротынского муниципального района Нижегородской области (РУО и МП), Муниципальное автономное учреждение "Многофункциональный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 </w:t>
            </w:r>
            <w:r w:rsidRPr="001A21B0">
              <w:rPr>
                <w:rFonts w:ascii="Times New Roman" w:eastAsia="Times New Roman" w:hAnsi="Times New Roman" w:cs="Times New Roman"/>
                <w:sz w:val="20"/>
                <w:szCs w:val="20"/>
                <w:lang w:eastAsia="ru-RU"/>
              </w:rPr>
              <w:t>(МФЦ)</w:t>
            </w:r>
          </w:p>
        </w:tc>
      </w:tr>
      <w:tr w:rsidR="00A70EC8" w:rsidRPr="001A21B0" w:rsidTr="00C5626A">
        <w:trPr>
          <w:gridBefore w:val="1"/>
          <w:gridAfter w:val="1"/>
          <w:wBefore w:w="50" w:type="pct"/>
          <w:wAfter w:w="22" w:type="pct"/>
          <w:trHeight w:val="300"/>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2.</w:t>
            </w:r>
          </w:p>
        </w:tc>
        <w:tc>
          <w:tcPr>
            <w:tcW w:w="619" w:type="pct"/>
            <w:tcBorders>
              <w:top w:val="nil"/>
              <w:left w:val="nil"/>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Номер услуги в федеральном реестре</w:t>
            </w:r>
          </w:p>
        </w:tc>
        <w:tc>
          <w:tcPr>
            <w:tcW w:w="3988" w:type="pct"/>
            <w:gridSpan w:val="2"/>
            <w:tcBorders>
              <w:top w:val="nil"/>
              <w:left w:val="nil"/>
              <w:bottom w:val="nil"/>
              <w:right w:val="single" w:sz="4" w:space="0" w:color="auto"/>
            </w:tcBorders>
            <w:shd w:val="clear" w:color="000000" w:fill="FFFFFF"/>
            <w:noWrap/>
            <w:vAlign w:val="bottom"/>
            <w:hideMark/>
          </w:tcPr>
          <w:p w:rsidR="00A70EC8" w:rsidRPr="001A21B0" w:rsidRDefault="00A70EC8" w:rsidP="00C5626A">
            <w:pPr>
              <w:jc w:val="left"/>
              <w:rPr>
                <w:rFonts w:ascii="Calibri" w:eastAsia="Times New Roman" w:hAnsi="Calibri" w:cs="Times New Roman"/>
                <w:lang w:eastAsia="ru-RU"/>
              </w:rPr>
            </w:pPr>
            <w:r w:rsidRPr="001A21B0">
              <w:rPr>
                <w:rFonts w:ascii="Calibri" w:eastAsia="Times New Roman" w:hAnsi="Calibri" w:cs="Times New Roman"/>
                <w:lang w:eastAsia="ru-RU"/>
              </w:rPr>
              <w:t>5222400010000003994</w:t>
            </w:r>
          </w:p>
        </w:tc>
      </w:tr>
      <w:tr w:rsidR="00A70EC8" w:rsidRPr="001A21B0" w:rsidTr="00C5626A">
        <w:trPr>
          <w:gridBefore w:val="1"/>
          <w:gridAfter w:val="1"/>
          <w:wBefore w:w="50" w:type="pct"/>
          <w:wAfter w:w="22" w:type="pct"/>
          <w:trHeight w:val="765"/>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3.</w:t>
            </w:r>
          </w:p>
        </w:tc>
        <w:tc>
          <w:tcPr>
            <w:tcW w:w="619" w:type="pct"/>
            <w:tcBorders>
              <w:top w:val="nil"/>
              <w:left w:val="nil"/>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Полное наименование услуги</w:t>
            </w:r>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1A21B0" w:rsidRDefault="00A70EC8" w:rsidP="00C5626A">
            <w:pPr>
              <w:jc w:val="both"/>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Вор</w:t>
            </w:r>
            <w:r>
              <w:rPr>
                <w:rFonts w:ascii="Times New Roman" w:eastAsia="Times New Roman" w:hAnsi="Times New Roman" w:cs="Times New Roman"/>
                <w:color w:val="000000"/>
                <w:sz w:val="20"/>
                <w:szCs w:val="20"/>
                <w:lang w:eastAsia="ru-RU"/>
              </w:rPr>
              <w:t>о</w:t>
            </w:r>
            <w:r w:rsidRPr="001A21B0">
              <w:rPr>
                <w:rFonts w:ascii="Times New Roman" w:eastAsia="Times New Roman" w:hAnsi="Times New Roman" w:cs="Times New Roman"/>
                <w:color w:val="000000"/>
                <w:sz w:val="20"/>
                <w:szCs w:val="20"/>
                <w:lang w:eastAsia="ru-RU"/>
              </w:rPr>
              <w:t>тынского муниципального района Нижегородской области</w:t>
            </w:r>
          </w:p>
        </w:tc>
      </w:tr>
      <w:tr w:rsidR="00A70EC8" w:rsidRPr="001A21B0" w:rsidTr="00C5626A">
        <w:trPr>
          <w:gridBefore w:val="1"/>
          <w:gridAfter w:val="1"/>
          <w:wBefore w:w="50" w:type="pct"/>
          <w:wAfter w:w="22" w:type="pct"/>
          <w:trHeight w:val="765"/>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4.</w:t>
            </w:r>
          </w:p>
        </w:tc>
        <w:tc>
          <w:tcPr>
            <w:tcW w:w="619" w:type="pct"/>
            <w:tcBorders>
              <w:top w:val="nil"/>
              <w:left w:val="nil"/>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Краткое наименование услуги</w:t>
            </w:r>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1A21B0" w:rsidRDefault="00A70EC8" w:rsidP="00C5626A">
            <w:pPr>
              <w:jc w:val="both"/>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Вор</w:t>
            </w:r>
            <w:r>
              <w:rPr>
                <w:rFonts w:ascii="Times New Roman" w:eastAsia="Times New Roman" w:hAnsi="Times New Roman" w:cs="Times New Roman"/>
                <w:color w:val="000000"/>
                <w:sz w:val="20"/>
                <w:szCs w:val="20"/>
                <w:lang w:eastAsia="ru-RU"/>
              </w:rPr>
              <w:t>о</w:t>
            </w:r>
            <w:r w:rsidRPr="001A21B0">
              <w:rPr>
                <w:rFonts w:ascii="Times New Roman" w:eastAsia="Times New Roman" w:hAnsi="Times New Roman" w:cs="Times New Roman"/>
                <w:color w:val="000000"/>
                <w:sz w:val="20"/>
                <w:szCs w:val="20"/>
                <w:lang w:eastAsia="ru-RU"/>
              </w:rPr>
              <w:t>тынского муниципального района Нижегородской области</w:t>
            </w:r>
          </w:p>
        </w:tc>
      </w:tr>
      <w:tr w:rsidR="00A70EC8" w:rsidRPr="001A21B0" w:rsidTr="00C5626A">
        <w:trPr>
          <w:gridBefore w:val="1"/>
          <w:gridAfter w:val="1"/>
          <w:wBefore w:w="50" w:type="pct"/>
          <w:wAfter w:w="22" w:type="pct"/>
          <w:trHeight w:val="1290"/>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5.</w:t>
            </w:r>
          </w:p>
        </w:tc>
        <w:tc>
          <w:tcPr>
            <w:tcW w:w="619" w:type="pct"/>
            <w:tcBorders>
              <w:top w:val="nil"/>
              <w:left w:val="nil"/>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 xml:space="preserve">Административный регламент предоставления государственной услуги </w:t>
            </w:r>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A70EC8" w:rsidRPr="001A21B0" w:rsidRDefault="00A70EC8" w:rsidP="00C5626A">
            <w:pPr>
              <w:jc w:val="both"/>
              <w:rPr>
                <w:rFonts w:ascii="Times New Roman" w:eastAsia="Times New Roman" w:hAnsi="Times New Roman" w:cs="Times New Roman"/>
                <w:color w:val="000000"/>
                <w:sz w:val="20"/>
                <w:szCs w:val="20"/>
                <w:lang w:eastAsia="ru-RU"/>
              </w:rPr>
            </w:pPr>
            <w:proofErr w:type="gramStart"/>
            <w:r w:rsidRPr="001A21B0">
              <w:rPr>
                <w:rFonts w:ascii="Times New Roman" w:eastAsia="Times New Roman" w:hAnsi="Times New Roman" w:cs="Times New Roman"/>
                <w:color w:val="000000"/>
                <w:sz w:val="20"/>
                <w:szCs w:val="20"/>
                <w:lang w:eastAsia="ru-RU"/>
              </w:rPr>
              <w:t>Постановление администрации Воротынского муниципального района Нижегородской области от 04.02.2019 № 21 "Об утверждении административного регламента администрации Воротынского муниципального района Нижегородской области на предоставление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Вор</w:t>
            </w:r>
            <w:r>
              <w:rPr>
                <w:rFonts w:ascii="Times New Roman" w:eastAsia="Times New Roman" w:hAnsi="Times New Roman" w:cs="Times New Roman"/>
                <w:color w:val="000000"/>
                <w:sz w:val="20"/>
                <w:szCs w:val="20"/>
                <w:lang w:eastAsia="ru-RU"/>
              </w:rPr>
              <w:t>о</w:t>
            </w:r>
            <w:r w:rsidRPr="001A21B0">
              <w:rPr>
                <w:rFonts w:ascii="Times New Roman" w:eastAsia="Times New Roman" w:hAnsi="Times New Roman" w:cs="Times New Roman"/>
                <w:color w:val="000000"/>
                <w:sz w:val="20"/>
                <w:szCs w:val="20"/>
                <w:lang w:eastAsia="ru-RU"/>
              </w:rPr>
              <w:t>тынского муниципального района Нижегородской области"</w:t>
            </w:r>
            <w:proofErr w:type="gramEnd"/>
          </w:p>
        </w:tc>
      </w:tr>
      <w:tr w:rsidR="00A70EC8" w:rsidRPr="001A21B0" w:rsidTr="00C5626A">
        <w:trPr>
          <w:gridBefore w:val="1"/>
          <w:gridAfter w:val="1"/>
          <w:wBefore w:w="50" w:type="pct"/>
          <w:wAfter w:w="22" w:type="pct"/>
          <w:trHeight w:val="300"/>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 xml:space="preserve">6. </w:t>
            </w:r>
          </w:p>
        </w:tc>
        <w:tc>
          <w:tcPr>
            <w:tcW w:w="619" w:type="pct"/>
            <w:tcBorders>
              <w:top w:val="nil"/>
              <w:left w:val="nil"/>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Перечень "</w:t>
            </w:r>
            <w:proofErr w:type="spellStart"/>
            <w:r w:rsidRPr="001A21B0">
              <w:rPr>
                <w:rFonts w:ascii="Times New Roman" w:eastAsia="Times New Roman" w:hAnsi="Times New Roman" w:cs="Times New Roman"/>
                <w:color w:val="000000"/>
                <w:sz w:val="20"/>
                <w:szCs w:val="20"/>
                <w:lang w:eastAsia="ru-RU"/>
              </w:rPr>
              <w:t>подуслуг</w:t>
            </w:r>
            <w:proofErr w:type="spellEnd"/>
            <w:r w:rsidRPr="001A21B0">
              <w:rPr>
                <w:rFonts w:ascii="Times New Roman" w:eastAsia="Times New Roman" w:hAnsi="Times New Roman" w:cs="Times New Roman"/>
                <w:color w:val="000000"/>
                <w:sz w:val="20"/>
                <w:szCs w:val="20"/>
                <w:lang w:eastAsia="ru-RU"/>
              </w:rPr>
              <w:t>"</w:t>
            </w:r>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both"/>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нет</w:t>
            </w:r>
          </w:p>
        </w:tc>
      </w:tr>
      <w:tr w:rsidR="00A70EC8" w:rsidRPr="001A21B0" w:rsidTr="00C5626A">
        <w:trPr>
          <w:gridBefore w:val="1"/>
          <w:gridAfter w:val="1"/>
          <w:wBefore w:w="50" w:type="pct"/>
          <w:wAfter w:w="22" w:type="pct"/>
          <w:trHeight w:val="1785"/>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7.</w:t>
            </w:r>
          </w:p>
        </w:tc>
        <w:tc>
          <w:tcPr>
            <w:tcW w:w="6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Способы оценки качества предоставления государственной услуги</w:t>
            </w:r>
          </w:p>
        </w:tc>
        <w:tc>
          <w:tcPr>
            <w:tcW w:w="398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1A21B0" w:rsidRDefault="00A70EC8" w:rsidP="00C5626A">
            <w:pPr>
              <w:jc w:val="left"/>
              <w:rPr>
                <w:rFonts w:ascii="Times New Roman" w:eastAsia="Times New Roman" w:hAnsi="Times New Roman" w:cs="Times New Roman"/>
                <w:color w:val="000000"/>
                <w:sz w:val="20"/>
                <w:szCs w:val="20"/>
                <w:lang w:eastAsia="ru-RU"/>
              </w:rPr>
            </w:pPr>
            <w:r w:rsidRPr="001A21B0">
              <w:rPr>
                <w:rFonts w:ascii="Times New Roman" w:eastAsia="Times New Roman" w:hAnsi="Times New Roman" w:cs="Times New Roman"/>
                <w:color w:val="000000"/>
                <w:sz w:val="20"/>
                <w:szCs w:val="20"/>
                <w:lang w:eastAsia="ru-RU"/>
              </w:rPr>
              <w:t>Радиотелефонная связь (смс-опрос, телефонный опрос)</w:t>
            </w:r>
            <w:r w:rsidRPr="001A21B0">
              <w:rPr>
                <w:rFonts w:ascii="Times New Roman" w:eastAsia="Times New Roman" w:hAnsi="Times New Roman" w:cs="Times New Roman"/>
                <w:color w:val="000000"/>
                <w:sz w:val="20"/>
                <w:szCs w:val="20"/>
                <w:lang w:eastAsia="ru-RU"/>
              </w:rPr>
              <w:br/>
              <w:t>Терминальные устройства в МФЦ</w:t>
            </w:r>
            <w:r w:rsidRPr="001A21B0">
              <w:rPr>
                <w:rFonts w:ascii="Times New Roman" w:eastAsia="Times New Roman" w:hAnsi="Times New Roman" w:cs="Times New Roman"/>
                <w:color w:val="000000"/>
                <w:sz w:val="20"/>
                <w:szCs w:val="20"/>
                <w:lang w:eastAsia="ru-RU"/>
              </w:rPr>
              <w:br/>
              <w:t>Терминальные устройства в органе власти/ органе государственного внебюджетного фонда /органе местного самоуправления</w:t>
            </w:r>
            <w:r w:rsidRPr="001A21B0">
              <w:rPr>
                <w:rFonts w:ascii="Times New Roman" w:eastAsia="Times New Roman" w:hAnsi="Times New Roman" w:cs="Times New Roman"/>
                <w:color w:val="000000"/>
                <w:sz w:val="20"/>
                <w:szCs w:val="20"/>
                <w:lang w:eastAsia="ru-RU"/>
              </w:rPr>
              <w:br/>
              <w:t>Единый портал государственных и муниципальных услуг</w:t>
            </w:r>
            <w:r w:rsidRPr="001A21B0">
              <w:rPr>
                <w:rFonts w:ascii="Times New Roman" w:eastAsia="Times New Roman" w:hAnsi="Times New Roman" w:cs="Times New Roman"/>
                <w:color w:val="000000"/>
                <w:sz w:val="20"/>
                <w:szCs w:val="20"/>
                <w:lang w:eastAsia="ru-RU"/>
              </w:rPr>
              <w:br/>
              <w:t>Региональный портал государственных услуг</w:t>
            </w:r>
            <w:r w:rsidRPr="001A21B0">
              <w:rPr>
                <w:rFonts w:ascii="Times New Roman" w:eastAsia="Times New Roman" w:hAnsi="Times New Roman" w:cs="Times New Roman"/>
                <w:color w:val="000000"/>
                <w:sz w:val="20"/>
                <w:szCs w:val="20"/>
                <w:lang w:eastAsia="ru-RU"/>
              </w:rPr>
              <w:br/>
              <w:t>Официальный сайт органа</w:t>
            </w:r>
            <w:r w:rsidRPr="001A21B0">
              <w:rPr>
                <w:rFonts w:ascii="Times New Roman" w:eastAsia="Times New Roman" w:hAnsi="Times New Roman" w:cs="Times New Roman"/>
                <w:color w:val="000000"/>
                <w:sz w:val="20"/>
                <w:szCs w:val="20"/>
                <w:lang w:eastAsia="ru-RU"/>
              </w:rPr>
              <w:br/>
              <w:t>Анкетирование</w:t>
            </w:r>
          </w:p>
        </w:tc>
      </w:tr>
    </w:tbl>
    <w:p w:rsidR="00EC1AB0" w:rsidRDefault="00EC1AB0"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lastRenderedPageBreak/>
        <w:t xml:space="preserve">Раздел 2. «Общие сведения о </w:t>
      </w:r>
      <w:proofErr w:type="spellStart"/>
      <w:r>
        <w:rPr>
          <w:rFonts w:ascii="Times New Roman" w:hAnsi="Times New Roman" w:cs="Times New Roman"/>
          <w:sz w:val="20"/>
          <w:szCs w:val="20"/>
        </w:rPr>
        <w:t>подуслугах</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239"/>
        <w:gridCol w:w="29"/>
        <w:gridCol w:w="1257"/>
        <w:gridCol w:w="1133"/>
        <w:gridCol w:w="1280"/>
        <w:gridCol w:w="2549"/>
        <w:gridCol w:w="1996"/>
        <w:gridCol w:w="852"/>
        <w:gridCol w:w="710"/>
        <w:gridCol w:w="710"/>
        <w:gridCol w:w="707"/>
        <w:gridCol w:w="710"/>
        <w:gridCol w:w="852"/>
        <w:gridCol w:w="1762"/>
      </w:tblGrid>
      <w:tr w:rsidR="00A70EC8" w:rsidRPr="006258EA" w:rsidTr="00BA1A45">
        <w:trPr>
          <w:trHeight w:val="540"/>
        </w:trPr>
        <w:tc>
          <w:tcPr>
            <w:tcW w:w="9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w:t>
            </w: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Наименование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816" w:type="pct"/>
            <w:gridSpan w:val="2"/>
            <w:tcBorders>
              <w:top w:val="single" w:sz="4" w:space="0" w:color="auto"/>
              <w:left w:val="nil"/>
              <w:bottom w:val="single" w:sz="4" w:space="0" w:color="auto"/>
              <w:right w:val="single" w:sz="4" w:space="0" w:color="000000"/>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Срок предоставления в зависимости от условий</w:t>
            </w:r>
          </w:p>
        </w:tc>
        <w:tc>
          <w:tcPr>
            <w:tcW w:w="8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Основания отказа в приеме документов</w:t>
            </w:r>
          </w:p>
        </w:tc>
        <w:tc>
          <w:tcPr>
            <w:tcW w:w="6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 xml:space="preserve">Основания для отказа в </w:t>
            </w:r>
            <w:proofErr w:type="spellStart"/>
            <w:r w:rsidRPr="006628E5">
              <w:rPr>
                <w:rFonts w:ascii="Times New Roman" w:eastAsia="Times New Roman" w:hAnsi="Times New Roman" w:cs="Times New Roman"/>
                <w:color w:val="000000"/>
                <w:sz w:val="20"/>
                <w:szCs w:val="20"/>
                <w:lang w:eastAsia="ru-RU"/>
              </w:rPr>
              <w:t>предоставлени</w:t>
            </w:r>
            <w:proofErr w:type="spellEnd"/>
            <w:r w:rsidRPr="006628E5">
              <w:rPr>
                <w:rFonts w:ascii="Times New Roman" w:eastAsia="Times New Roman" w:hAnsi="Times New Roman" w:cs="Times New Roman"/>
                <w:color w:val="000000"/>
                <w:sz w:val="20"/>
                <w:szCs w:val="20"/>
                <w:lang w:eastAsia="ru-RU"/>
              </w:rPr>
              <w:t xml:space="preserve">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Основания приостановления предоставления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2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 xml:space="preserve">Срок приостановления </w:t>
            </w:r>
            <w:proofErr w:type="spellStart"/>
            <w:r w:rsidRPr="006628E5">
              <w:rPr>
                <w:rFonts w:ascii="Times New Roman" w:eastAsia="Times New Roman" w:hAnsi="Times New Roman" w:cs="Times New Roman"/>
                <w:color w:val="000000"/>
                <w:sz w:val="20"/>
                <w:szCs w:val="20"/>
                <w:lang w:eastAsia="ru-RU"/>
              </w:rPr>
              <w:t>подуслуги</w:t>
            </w:r>
            <w:proofErr w:type="spellEnd"/>
          </w:p>
        </w:tc>
        <w:tc>
          <w:tcPr>
            <w:tcW w:w="719" w:type="pct"/>
            <w:gridSpan w:val="3"/>
            <w:tcBorders>
              <w:top w:val="single" w:sz="4" w:space="0" w:color="auto"/>
              <w:left w:val="nil"/>
              <w:bottom w:val="single" w:sz="4" w:space="0" w:color="auto"/>
              <w:right w:val="single" w:sz="4" w:space="0" w:color="000000"/>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Плата за предоставление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288" w:type="pct"/>
            <w:vMerge w:val="restart"/>
            <w:tcBorders>
              <w:top w:val="single" w:sz="4" w:space="0" w:color="auto"/>
              <w:left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Способ обращения за получением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Способ получения результата "</w:t>
            </w:r>
            <w:proofErr w:type="spellStart"/>
            <w:r w:rsidRPr="006628E5">
              <w:rPr>
                <w:rFonts w:ascii="Times New Roman" w:eastAsia="Times New Roman" w:hAnsi="Times New Roman" w:cs="Times New Roman"/>
                <w:color w:val="000000"/>
                <w:sz w:val="20"/>
                <w:szCs w:val="20"/>
                <w:lang w:eastAsia="ru-RU"/>
              </w:rPr>
              <w:t>подуслуги</w:t>
            </w:r>
            <w:proofErr w:type="spellEnd"/>
            <w:r w:rsidRPr="006628E5">
              <w:rPr>
                <w:rFonts w:ascii="Times New Roman" w:eastAsia="Times New Roman" w:hAnsi="Times New Roman" w:cs="Times New Roman"/>
                <w:color w:val="000000"/>
                <w:sz w:val="20"/>
                <w:szCs w:val="20"/>
                <w:lang w:eastAsia="ru-RU"/>
              </w:rPr>
              <w:t>"</w:t>
            </w:r>
          </w:p>
        </w:tc>
      </w:tr>
      <w:tr w:rsidR="00A70EC8" w:rsidRPr="006258EA" w:rsidTr="00BA1A45">
        <w:trPr>
          <w:trHeight w:val="1875"/>
        </w:trPr>
        <w:tc>
          <w:tcPr>
            <w:tcW w:w="91" w:type="pct"/>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42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383"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При подаче заявления по месту жительства (месту нахождения юр</w:t>
            </w:r>
            <w:proofErr w:type="gramStart"/>
            <w:r w:rsidRPr="006628E5">
              <w:rPr>
                <w:rFonts w:ascii="Times New Roman" w:eastAsia="Times New Roman" w:hAnsi="Times New Roman" w:cs="Times New Roman"/>
                <w:color w:val="000000"/>
                <w:sz w:val="20"/>
                <w:szCs w:val="20"/>
                <w:lang w:eastAsia="ru-RU"/>
              </w:rPr>
              <w:t>.л</w:t>
            </w:r>
            <w:proofErr w:type="gramEnd"/>
            <w:r w:rsidRPr="006628E5">
              <w:rPr>
                <w:rFonts w:ascii="Times New Roman" w:eastAsia="Times New Roman" w:hAnsi="Times New Roman" w:cs="Times New Roman"/>
                <w:color w:val="000000"/>
                <w:sz w:val="20"/>
                <w:szCs w:val="20"/>
                <w:lang w:eastAsia="ru-RU"/>
              </w:rPr>
              <w:t>ица)</w:t>
            </w:r>
          </w:p>
        </w:tc>
        <w:tc>
          <w:tcPr>
            <w:tcW w:w="433"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При подаче заявления не по месту жительства (по месту обращения)</w:t>
            </w:r>
          </w:p>
        </w:tc>
        <w:tc>
          <w:tcPr>
            <w:tcW w:w="86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675"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28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240"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proofErr w:type="gramStart"/>
            <w:r w:rsidRPr="006628E5">
              <w:rPr>
                <w:rFonts w:ascii="Times New Roman" w:eastAsia="Times New Roman" w:hAnsi="Times New Roman" w:cs="Times New Roman"/>
                <w:color w:val="000000"/>
                <w:sz w:val="20"/>
                <w:szCs w:val="20"/>
                <w:lang w:eastAsia="ru-RU"/>
              </w:rPr>
              <w:t>Наличие платы (государственной пошлины"</w:t>
            </w:r>
            <w:proofErr w:type="gramEnd"/>
          </w:p>
        </w:tc>
        <w:tc>
          <w:tcPr>
            <w:tcW w:w="239"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Реквизиты нормативного правового акта, являющегося основанием для взимания платы (государственной пошлины)</w:t>
            </w: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КБК для взимания платы (государственной пошлины), в том числе для МФЦ</w:t>
            </w:r>
          </w:p>
        </w:tc>
        <w:tc>
          <w:tcPr>
            <w:tcW w:w="288" w:type="pct"/>
            <w:vMerge/>
            <w:tcBorders>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c>
          <w:tcPr>
            <w:tcW w:w="59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0EC8" w:rsidRPr="006628E5" w:rsidRDefault="00A70EC8" w:rsidP="00C5626A">
            <w:pPr>
              <w:jc w:val="left"/>
              <w:rPr>
                <w:rFonts w:ascii="Times New Roman" w:eastAsia="Times New Roman" w:hAnsi="Times New Roman" w:cs="Times New Roman"/>
                <w:color w:val="000000"/>
                <w:sz w:val="20"/>
                <w:szCs w:val="20"/>
                <w:lang w:eastAsia="ru-RU"/>
              </w:rPr>
            </w:pPr>
          </w:p>
        </w:tc>
      </w:tr>
      <w:tr w:rsidR="00A70EC8" w:rsidRPr="006258EA" w:rsidTr="00BA1A45">
        <w:trPr>
          <w:trHeight w:val="390"/>
        </w:trPr>
        <w:tc>
          <w:tcPr>
            <w:tcW w:w="91" w:type="pct"/>
            <w:gridSpan w:val="2"/>
            <w:tcBorders>
              <w:top w:val="nil"/>
              <w:left w:val="single" w:sz="4" w:space="0" w:color="auto"/>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w:t>
            </w:r>
          </w:p>
        </w:tc>
        <w:tc>
          <w:tcPr>
            <w:tcW w:w="425"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2</w:t>
            </w:r>
          </w:p>
        </w:tc>
        <w:tc>
          <w:tcPr>
            <w:tcW w:w="383"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3</w:t>
            </w:r>
          </w:p>
        </w:tc>
        <w:tc>
          <w:tcPr>
            <w:tcW w:w="433"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4</w:t>
            </w:r>
          </w:p>
        </w:tc>
        <w:tc>
          <w:tcPr>
            <w:tcW w:w="862"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5</w:t>
            </w:r>
          </w:p>
        </w:tc>
        <w:tc>
          <w:tcPr>
            <w:tcW w:w="675"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6</w:t>
            </w:r>
          </w:p>
        </w:tc>
        <w:tc>
          <w:tcPr>
            <w:tcW w:w="288"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7</w:t>
            </w: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8</w:t>
            </w: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9</w:t>
            </w:r>
          </w:p>
        </w:tc>
        <w:tc>
          <w:tcPr>
            <w:tcW w:w="239"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10</w:t>
            </w:r>
          </w:p>
        </w:tc>
        <w:tc>
          <w:tcPr>
            <w:tcW w:w="240"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11</w:t>
            </w:r>
          </w:p>
        </w:tc>
        <w:tc>
          <w:tcPr>
            <w:tcW w:w="288"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12</w:t>
            </w:r>
          </w:p>
        </w:tc>
        <w:tc>
          <w:tcPr>
            <w:tcW w:w="596" w:type="pct"/>
            <w:tcBorders>
              <w:top w:val="nil"/>
              <w:left w:val="nil"/>
              <w:bottom w:val="single" w:sz="4" w:space="0" w:color="auto"/>
              <w:right w:val="single" w:sz="4" w:space="0" w:color="auto"/>
            </w:tcBorders>
            <w:shd w:val="clear" w:color="auto" w:fill="auto"/>
            <w:vAlign w:val="center"/>
            <w:hideMark/>
          </w:tcPr>
          <w:p w:rsidR="00A70EC8" w:rsidRPr="006628E5" w:rsidRDefault="00A70EC8" w:rsidP="00C5626A">
            <w:pPr>
              <w:jc w:val="center"/>
              <w:rPr>
                <w:rFonts w:ascii="Times New Roman" w:eastAsia="Times New Roman" w:hAnsi="Times New Roman" w:cs="Times New Roman"/>
                <w:color w:val="000000"/>
                <w:sz w:val="20"/>
                <w:szCs w:val="20"/>
                <w:lang w:eastAsia="ru-RU"/>
              </w:rPr>
            </w:pPr>
            <w:r w:rsidRPr="006628E5">
              <w:rPr>
                <w:rFonts w:ascii="Times New Roman" w:eastAsia="Times New Roman" w:hAnsi="Times New Roman" w:cs="Times New Roman"/>
                <w:color w:val="000000"/>
                <w:sz w:val="20"/>
                <w:szCs w:val="20"/>
                <w:lang w:eastAsia="ru-RU"/>
              </w:rPr>
              <w:t>13</w:t>
            </w:r>
          </w:p>
        </w:tc>
      </w:tr>
      <w:tr w:rsidR="00A70EC8" w:rsidRPr="00A33D1E" w:rsidTr="00C5626A">
        <w:trPr>
          <w:trHeight w:val="7725"/>
        </w:trPr>
        <w:tc>
          <w:tcPr>
            <w:tcW w:w="81"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lastRenderedPageBreak/>
              <w:t>1</w:t>
            </w:r>
          </w:p>
        </w:tc>
        <w:tc>
          <w:tcPr>
            <w:tcW w:w="435" w:type="pct"/>
            <w:gridSpan w:val="2"/>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left"/>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w:t>
            </w:r>
            <w:proofErr w:type="spellStart"/>
            <w:r w:rsidRPr="00A33D1E">
              <w:rPr>
                <w:rFonts w:ascii="Times New Roman" w:eastAsia="Times New Roman" w:hAnsi="Times New Roman" w:cs="Times New Roman"/>
                <w:color w:val="000000"/>
                <w:sz w:val="20"/>
                <w:szCs w:val="20"/>
                <w:lang w:eastAsia="ru-RU"/>
              </w:rPr>
              <w:t>Вортынского</w:t>
            </w:r>
            <w:proofErr w:type="spellEnd"/>
            <w:r w:rsidRPr="00A33D1E">
              <w:rPr>
                <w:rFonts w:ascii="Times New Roman" w:eastAsia="Times New Roman" w:hAnsi="Times New Roman" w:cs="Times New Roman"/>
                <w:color w:val="000000"/>
                <w:sz w:val="20"/>
                <w:szCs w:val="20"/>
                <w:lang w:eastAsia="ru-RU"/>
              </w:rPr>
              <w:t xml:space="preserve"> муниципального района Нижегородской области</w:t>
            </w:r>
          </w:p>
        </w:tc>
        <w:tc>
          <w:tcPr>
            <w:tcW w:w="383" w:type="pct"/>
            <w:tcBorders>
              <w:top w:val="single" w:sz="4" w:space="0" w:color="auto"/>
              <w:left w:val="nil"/>
              <w:bottom w:val="single" w:sz="4" w:space="0" w:color="auto"/>
              <w:right w:val="single" w:sz="4" w:space="0" w:color="auto"/>
            </w:tcBorders>
            <w:shd w:val="clear" w:color="000000" w:fill="FFFFFF"/>
            <w:noWrap/>
            <w:hideMark/>
          </w:tcPr>
          <w:p w:rsidR="00A70EC8" w:rsidRPr="00A33D1E" w:rsidRDefault="00A70EC8" w:rsidP="00C5626A">
            <w:pPr>
              <w:jc w:val="both"/>
              <w:rPr>
                <w:rFonts w:ascii="Times New Roman" w:eastAsia="Times New Roman" w:hAnsi="Times New Roman" w:cs="Times New Roman"/>
                <w:sz w:val="20"/>
                <w:szCs w:val="20"/>
                <w:lang w:eastAsia="ru-RU"/>
              </w:rPr>
            </w:pPr>
            <w:r w:rsidRPr="00A33D1E">
              <w:rPr>
                <w:rFonts w:ascii="Times New Roman" w:eastAsia="Times New Roman" w:hAnsi="Times New Roman" w:cs="Times New Roman"/>
                <w:sz w:val="20"/>
                <w:szCs w:val="20"/>
                <w:lang w:eastAsia="ru-RU"/>
              </w:rPr>
              <w:t>15 минут, при обращении в МФЦ документы передаются в РУО и МП в срок не позднее 1 рабочего дня со дня регистрации заявления в МФЦ</w:t>
            </w:r>
          </w:p>
        </w:tc>
        <w:tc>
          <w:tcPr>
            <w:tcW w:w="433" w:type="pct"/>
            <w:tcBorders>
              <w:top w:val="single" w:sz="4" w:space="0" w:color="auto"/>
              <w:left w:val="nil"/>
              <w:bottom w:val="single" w:sz="4" w:space="0" w:color="auto"/>
              <w:right w:val="single" w:sz="4" w:space="0" w:color="auto"/>
            </w:tcBorders>
            <w:shd w:val="clear" w:color="000000" w:fill="FFFFFF"/>
            <w:noWrap/>
            <w:hideMark/>
          </w:tcPr>
          <w:p w:rsidR="00A70EC8" w:rsidRPr="00A33D1E" w:rsidRDefault="00A70EC8" w:rsidP="00C5626A">
            <w:pPr>
              <w:jc w:val="both"/>
              <w:rPr>
                <w:rFonts w:ascii="Times New Roman" w:eastAsia="Times New Roman" w:hAnsi="Times New Roman" w:cs="Times New Roman"/>
                <w:sz w:val="20"/>
                <w:szCs w:val="20"/>
                <w:lang w:eastAsia="ru-RU"/>
              </w:rPr>
            </w:pPr>
            <w:r w:rsidRPr="00A33D1E">
              <w:rPr>
                <w:rFonts w:ascii="Times New Roman" w:eastAsia="Times New Roman" w:hAnsi="Times New Roman" w:cs="Times New Roman"/>
                <w:sz w:val="20"/>
                <w:szCs w:val="20"/>
                <w:lang w:eastAsia="ru-RU"/>
              </w:rPr>
              <w:t>При поступлении заявления через ЕПГУ регистрация осуществляется в день обращения заявителя, специалист МФЦ предоставляет пакет документов в РУО и МП на следующий рабочий день. Максимальный срок получения ответа на обращение не более 30 дней со дня регистрации заявления в РУО и МП</w:t>
            </w:r>
          </w:p>
        </w:tc>
        <w:tc>
          <w:tcPr>
            <w:tcW w:w="862" w:type="pct"/>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t>1. Отсутствие подписи на заявлении; 2. Заявление оформлено не по установленной форме, карандашом, либо способом, не позволяющим однозначно истолковать его содержание, или текст заявления не поддается прочтению.</w:t>
            </w:r>
            <w:r w:rsidRPr="00A33D1E">
              <w:rPr>
                <w:rFonts w:ascii="Times New Roman" w:eastAsia="Times New Roman" w:hAnsi="Times New Roman" w:cs="Times New Roman"/>
                <w:color w:val="000000"/>
                <w:sz w:val="20"/>
                <w:szCs w:val="20"/>
                <w:lang w:eastAsia="ru-RU"/>
              </w:rPr>
              <w:br/>
              <w:t>3. Заявление заполнено не на русском языке либо не имеет заверенного перевода на русский язык;</w:t>
            </w:r>
            <w:r w:rsidRPr="00A33D1E">
              <w:rPr>
                <w:rFonts w:ascii="Times New Roman" w:eastAsia="Times New Roman" w:hAnsi="Times New Roman" w:cs="Times New Roman"/>
                <w:color w:val="000000"/>
                <w:sz w:val="20"/>
                <w:szCs w:val="20"/>
                <w:lang w:eastAsia="ru-RU"/>
              </w:rPr>
              <w:br/>
              <w:t>4. Заявление не поддается прочтению, содержит нецензурные или оскорбительные выражения.</w:t>
            </w:r>
          </w:p>
        </w:tc>
        <w:tc>
          <w:tcPr>
            <w:tcW w:w="675" w:type="pct"/>
            <w:tcBorders>
              <w:top w:val="single" w:sz="4" w:space="0" w:color="auto"/>
              <w:left w:val="nil"/>
              <w:bottom w:val="single" w:sz="4" w:space="0" w:color="auto"/>
              <w:right w:val="single" w:sz="4" w:space="0" w:color="auto"/>
            </w:tcBorders>
            <w:shd w:val="clear" w:color="000000" w:fill="FFFFFF"/>
            <w:hideMark/>
          </w:tcPr>
          <w:p w:rsidR="00A70EC8" w:rsidRPr="00A33D1E" w:rsidRDefault="0064763C" w:rsidP="00C5626A">
            <w:pPr>
              <w:jc w:val="both"/>
              <w:rPr>
                <w:rFonts w:ascii="Times New Roman" w:eastAsia="Times New Roman" w:hAnsi="Times New Roman" w:cs="Times New Roman"/>
                <w:color w:val="000000"/>
                <w:sz w:val="20"/>
                <w:szCs w:val="20"/>
                <w:lang w:eastAsia="ru-RU"/>
              </w:rPr>
            </w:pPr>
            <w:hyperlink r:id="rId10" w:anchor="RANGE!sub_27" w:history="1">
              <w:r w:rsidR="00A70EC8" w:rsidRPr="00A33D1E">
                <w:rPr>
                  <w:rFonts w:ascii="Times New Roman" w:eastAsia="Times New Roman" w:hAnsi="Times New Roman" w:cs="Times New Roman"/>
                  <w:color w:val="000000"/>
                  <w:sz w:val="20"/>
                  <w:lang w:eastAsia="ru-RU"/>
                </w:rPr>
                <w:t>1. Запрашиваемая информация не относится к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 расположенных на территории Воротынского муниципального района Нижегородской области;</w:t>
              </w:r>
              <w:r w:rsidR="00A70EC8" w:rsidRPr="00A33D1E">
                <w:rPr>
                  <w:rFonts w:ascii="Times New Roman" w:eastAsia="Times New Roman" w:hAnsi="Times New Roman" w:cs="Times New Roman"/>
                  <w:color w:val="000000"/>
                  <w:sz w:val="20"/>
                  <w:szCs w:val="20"/>
                  <w:lang w:eastAsia="ru-RU"/>
                </w:rPr>
                <w:br/>
              </w:r>
              <w:r w:rsidR="00A70EC8" w:rsidRPr="00A33D1E">
                <w:rPr>
                  <w:rFonts w:ascii="Times New Roman" w:eastAsia="Times New Roman" w:hAnsi="Times New Roman" w:cs="Times New Roman"/>
                  <w:color w:val="000000"/>
                  <w:sz w:val="20"/>
                  <w:lang w:eastAsia="ru-RU"/>
                </w:rPr>
                <w:t>2. В письменном обращении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r w:rsidR="00A70EC8" w:rsidRPr="00A33D1E">
                <w:rPr>
                  <w:rFonts w:ascii="Times New Roman" w:eastAsia="Times New Roman" w:hAnsi="Times New Roman" w:cs="Times New Roman"/>
                  <w:color w:val="000000"/>
                  <w:sz w:val="20"/>
                  <w:szCs w:val="20"/>
                  <w:lang w:eastAsia="ru-RU"/>
                </w:rPr>
                <w:br/>
              </w:r>
            </w:hyperlink>
          </w:p>
        </w:tc>
        <w:tc>
          <w:tcPr>
            <w:tcW w:w="288" w:type="pct"/>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lastRenderedPageBreak/>
              <w:t>нет</w:t>
            </w:r>
          </w:p>
        </w:tc>
        <w:tc>
          <w:tcPr>
            <w:tcW w:w="240" w:type="pct"/>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t>нет</w:t>
            </w:r>
          </w:p>
        </w:tc>
        <w:tc>
          <w:tcPr>
            <w:tcW w:w="240" w:type="pct"/>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t>нет</w:t>
            </w:r>
          </w:p>
        </w:tc>
        <w:tc>
          <w:tcPr>
            <w:tcW w:w="239" w:type="pct"/>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t>нет</w:t>
            </w:r>
          </w:p>
        </w:tc>
        <w:tc>
          <w:tcPr>
            <w:tcW w:w="240" w:type="pct"/>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t>нет</w:t>
            </w:r>
          </w:p>
        </w:tc>
        <w:tc>
          <w:tcPr>
            <w:tcW w:w="288" w:type="pct"/>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t xml:space="preserve">Поступление электронного заявления через портал государственных и муниципальных услуг, посредством электронной почты, при  личном обращении заявителя в РУО и МП, образовательные организации, МФЦ </w:t>
            </w:r>
          </w:p>
        </w:tc>
        <w:tc>
          <w:tcPr>
            <w:tcW w:w="596" w:type="pct"/>
            <w:tcBorders>
              <w:top w:val="single" w:sz="4" w:space="0" w:color="auto"/>
              <w:left w:val="nil"/>
              <w:bottom w:val="single" w:sz="4" w:space="0" w:color="auto"/>
              <w:right w:val="single" w:sz="4" w:space="0" w:color="auto"/>
            </w:tcBorders>
            <w:shd w:val="clear" w:color="000000" w:fill="FFFFFF"/>
            <w:hideMark/>
          </w:tcPr>
          <w:p w:rsidR="00A70EC8" w:rsidRPr="00A33D1E" w:rsidRDefault="00A70EC8" w:rsidP="00C5626A">
            <w:pPr>
              <w:jc w:val="both"/>
              <w:rPr>
                <w:rFonts w:ascii="Times New Roman" w:eastAsia="Times New Roman" w:hAnsi="Times New Roman" w:cs="Times New Roman"/>
                <w:color w:val="000000"/>
                <w:sz w:val="20"/>
                <w:szCs w:val="20"/>
                <w:lang w:eastAsia="ru-RU"/>
              </w:rPr>
            </w:pPr>
            <w:r w:rsidRPr="00A33D1E">
              <w:rPr>
                <w:rFonts w:ascii="Times New Roman" w:eastAsia="Times New Roman" w:hAnsi="Times New Roman" w:cs="Times New Roman"/>
                <w:color w:val="000000"/>
                <w:sz w:val="20"/>
                <w:szCs w:val="20"/>
                <w:lang w:eastAsia="ru-RU"/>
              </w:rPr>
              <w:t>В РУО и МП, образовательной организации, МФЦ при личном обращении, посредством  электронной почты.</w:t>
            </w:r>
          </w:p>
        </w:tc>
      </w:tr>
    </w:tbl>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lastRenderedPageBreak/>
        <w:t>Раздел 3. «Сведения о заявителях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473"/>
        <w:gridCol w:w="2188"/>
        <w:gridCol w:w="1700"/>
        <w:gridCol w:w="3688"/>
        <w:gridCol w:w="1618"/>
        <w:gridCol w:w="1618"/>
        <w:gridCol w:w="1730"/>
        <w:gridCol w:w="1771"/>
      </w:tblGrid>
      <w:tr w:rsidR="00A70EC8" w:rsidRPr="00D51775" w:rsidTr="00BA1A45">
        <w:trPr>
          <w:trHeight w:val="1606"/>
        </w:trPr>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 xml:space="preserve">№ </w:t>
            </w:r>
            <w:proofErr w:type="gramStart"/>
            <w:r w:rsidRPr="00D51775">
              <w:rPr>
                <w:rFonts w:ascii="Times New Roman" w:eastAsia="Times New Roman" w:hAnsi="Times New Roman" w:cs="Times New Roman"/>
                <w:color w:val="000000"/>
                <w:sz w:val="20"/>
                <w:szCs w:val="20"/>
                <w:lang w:eastAsia="ru-RU"/>
              </w:rPr>
              <w:t>п</w:t>
            </w:r>
            <w:proofErr w:type="gramEnd"/>
            <w:r w:rsidRPr="00D51775">
              <w:rPr>
                <w:rFonts w:ascii="Times New Roman" w:eastAsia="Times New Roman" w:hAnsi="Times New Roman" w:cs="Times New Roman"/>
                <w:color w:val="000000"/>
                <w:sz w:val="20"/>
                <w:szCs w:val="20"/>
                <w:lang w:eastAsia="ru-RU"/>
              </w:rPr>
              <w:t>/п</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Категории лиц, имеющих право на получение "</w:t>
            </w:r>
            <w:proofErr w:type="spellStart"/>
            <w:r w:rsidRPr="00D51775">
              <w:rPr>
                <w:rFonts w:ascii="Times New Roman" w:eastAsia="Times New Roman" w:hAnsi="Times New Roman" w:cs="Times New Roman"/>
                <w:color w:val="000000"/>
                <w:sz w:val="20"/>
                <w:szCs w:val="20"/>
                <w:lang w:eastAsia="ru-RU"/>
              </w:rPr>
              <w:t>подуслуги</w:t>
            </w:r>
            <w:proofErr w:type="spellEnd"/>
            <w:r w:rsidRPr="00D51775">
              <w:rPr>
                <w:rFonts w:ascii="Times New Roman" w:eastAsia="Times New Roman" w:hAnsi="Times New Roman" w:cs="Times New Roman"/>
                <w:color w:val="000000"/>
                <w:sz w:val="20"/>
                <w:szCs w:val="20"/>
                <w:lang w:eastAsia="ru-RU"/>
              </w:rPr>
              <w:t>"</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 xml:space="preserve">Документ, подтверждающий правомочие заявителя соответствующей категории на получение </w:t>
            </w:r>
            <w:r w:rsidRPr="00D51775">
              <w:rPr>
                <w:rFonts w:ascii="Times New Roman" w:eastAsia="Times New Roman" w:hAnsi="Times New Roman" w:cs="Times New Roman"/>
                <w:color w:val="000000"/>
                <w:sz w:val="20"/>
                <w:szCs w:val="20"/>
                <w:lang w:eastAsia="ru-RU"/>
              </w:rPr>
              <w:lastRenderedPageBreak/>
              <w:t>"</w:t>
            </w:r>
            <w:proofErr w:type="spellStart"/>
            <w:r w:rsidRPr="00D51775">
              <w:rPr>
                <w:rFonts w:ascii="Times New Roman" w:eastAsia="Times New Roman" w:hAnsi="Times New Roman" w:cs="Times New Roman"/>
                <w:color w:val="000000"/>
                <w:sz w:val="20"/>
                <w:szCs w:val="20"/>
                <w:lang w:eastAsia="ru-RU"/>
              </w:rPr>
              <w:t>подуслуги</w:t>
            </w:r>
            <w:proofErr w:type="spellEnd"/>
            <w:r w:rsidRPr="00D51775">
              <w:rPr>
                <w:rFonts w:ascii="Times New Roman" w:eastAsia="Times New Roman" w:hAnsi="Times New Roman" w:cs="Times New Roman"/>
                <w:color w:val="000000"/>
                <w:sz w:val="20"/>
                <w:szCs w:val="20"/>
                <w:lang w:eastAsia="ru-RU"/>
              </w:rPr>
              <w:t>"</w:t>
            </w:r>
          </w:p>
        </w:tc>
        <w:tc>
          <w:tcPr>
            <w:tcW w:w="1247" w:type="pct"/>
            <w:tcBorders>
              <w:top w:val="single" w:sz="4" w:space="0" w:color="auto"/>
              <w:left w:val="nil"/>
              <w:bottom w:val="single" w:sz="4" w:space="0" w:color="auto"/>
              <w:right w:val="single" w:sz="4" w:space="0" w:color="auto"/>
            </w:tcBorders>
            <w:shd w:val="clear" w:color="auto" w:fill="auto"/>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lastRenderedPageBreak/>
              <w:t>Установленные требования к документу, подтверждающему правомочие заявителя соответствующей категории на получение "</w:t>
            </w:r>
            <w:proofErr w:type="spellStart"/>
            <w:r w:rsidRPr="00D51775">
              <w:rPr>
                <w:rFonts w:ascii="Times New Roman" w:eastAsia="Times New Roman" w:hAnsi="Times New Roman" w:cs="Times New Roman"/>
                <w:color w:val="000000"/>
                <w:sz w:val="20"/>
                <w:szCs w:val="20"/>
                <w:lang w:eastAsia="ru-RU"/>
              </w:rPr>
              <w:t>подуслуги</w:t>
            </w:r>
            <w:proofErr w:type="spellEnd"/>
            <w:r w:rsidRPr="00D51775">
              <w:rPr>
                <w:rFonts w:ascii="Times New Roman" w:eastAsia="Times New Roman" w:hAnsi="Times New Roman" w:cs="Times New Roman"/>
                <w:color w:val="000000"/>
                <w:sz w:val="20"/>
                <w:szCs w:val="20"/>
                <w:lang w:eastAsia="ru-RU"/>
              </w:rPr>
              <w:t>"</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Наличие возможности подачи заявления на предоставление "</w:t>
            </w:r>
            <w:proofErr w:type="spellStart"/>
            <w:r w:rsidRPr="00D51775">
              <w:rPr>
                <w:rFonts w:ascii="Times New Roman" w:eastAsia="Times New Roman" w:hAnsi="Times New Roman" w:cs="Times New Roman"/>
                <w:color w:val="000000"/>
                <w:sz w:val="20"/>
                <w:szCs w:val="20"/>
                <w:lang w:eastAsia="ru-RU"/>
              </w:rPr>
              <w:t>подуслуги</w:t>
            </w:r>
            <w:proofErr w:type="spellEnd"/>
            <w:r w:rsidRPr="00D51775">
              <w:rPr>
                <w:rFonts w:ascii="Times New Roman" w:eastAsia="Times New Roman" w:hAnsi="Times New Roman" w:cs="Times New Roman"/>
                <w:color w:val="000000"/>
                <w:sz w:val="20"/>
                <w:szCs w:val="20"/>
                <w:lang w:eastAsia="ru-RU"/>
              </w:rPr>
              <w:t>" представителям</w:t>
            </w:r>
            <w:r w:rsidRPr="00D51775">
              <w:rPr>
                <w:rFonts w:ascii="Times New Roman" w:eastAsia="Times New Roman" w:hAnsi="Times New Roman" w:cs="Times New Roman"/>
                <w:color w:val="000000"/>
                <w:sz w:val="20"/>
                <w:szCs w:val="20"/>
                <w:lang w:eastAsia="ru-RU"/>
              </w:rPr>
              <w:lastRenderedPageBreak/>
              <w:t>и заявителя</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lastRenderedPageBreak/>
              <w:t>Исчерпывающий перечень лиц,  имеющих право на подачу заявления от имени заявителя</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Наименование документа, подтверждающего право подачи заявления от имени заявителя</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Установленные требования к документу, подтверждающему право подачи заявления от имени заявителя</w:t>
            </w:r>
          </w:p>
        </w:tc>
      </w:tr>
      <w:tr w:rsidR="00A70EC8" w:rsidRPr="00D51775" w:rsidTr="00BA1A45">
        <w:trPr>
          <w:trHeight w:val="300"/>
        </w:trPr>
        <w:tc>
          <w:tcPr>
            <w:tcW w:w="160" w:type="pct"/>
            <w:tcBorders>
              <w:top w:val="nil"/>
              <w:left w:val="single" w:sz="4" w:space="0" w:color="auto"/>
              <w:bottom w:val="single" w:sz="4" w:space="0" w:color="auto"/>
              <w:right w:val="single" w:sz="4" w:space="0" w:color="auto"/>
            </w:tcBorders>
            <w:shd w:val="clear" w:color="auto" w:fill="auto"/>
            <w:vAlign w:val="bottom"/>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lastRenderedPageBreak/>
              <w:t>1</w:t>
            </w:r>
          </w:p>
        </w:tc>
        <w:tc>
          <w:tcPr>
            <w:tcW w:w="740" w:type="pct"/>
            <w:tcBorders>
              <w:top w:val="nil"/>
              <w:left w:val="nil"/>
              <w:bottom w:val="single" w:sz="4" w:space="0" w:color="auto"/>
              <w:right w:val="single" w:sz="4" w:space="0" w:color="auto"/>
            </w:tcBorders>
            <w:shd w:val="clear" w:color="auto" w:fill="auto"/>
            <w:vAlign w:val="bottom"/>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2</w:t>
            </w:r>
          </w:p>
        </w:tc>
        <w:tc>
          <w:tcPr>
            <w:tcW w:w="575" w:type="pct"/>
            <w:tcBorders>
              <w:top w:val="nil"/>
              <w:left w:val="nil"/>
              <w:bottom w:val="single" w:sz="4" w:space="0" w:color="auto"/>
              <w:right w:val="single" w:sz="4" w:space="0" w:color="auto"/>
            </w:tcBorders>
            <w:shd w:val="clear" w:color="auto" w:fill="auto"/>
            <w:vAlign w:val="bottom"/>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3</w:t>
            </w:r>
          </w:p>
        </w:tc>
        <w:tc>
          <w:tcPr>
            <w:tcW w:w="1247" w:type="pct"/>
            <w:tcBorders>
              <w:top w:val="nil"/>
              <w:left w:val="nil"/>
              <w:bottom w:val="single" w:sz="4" w:space="0" w:color="auto"/>
              <w:right w:val="single" w:sz="4" w:space="0" w:color="auto"/>
            </w:tcBorders>
            <w:shd w:val="clear" w:color="auto" w:fill="auto"/>
            <w:vAlign w:val="bottom"/>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4</w:t>
            </w:r>
          </w:p>
        </w:tc>
        <w:tc>
          <w:tcPr>
            <w:tcW w:w="547" w:type="pct"/>
            <w:tcBorders>
              <w:top w:val="nil"/>
              <w:left w:val="nil"/>
              <w:bottom w:val="single" w:sz="4" w:space="0" w:color="auto"/>
              <w:right w:val="single" w:sz="4" w:space="0" w:color="auto"/>
            </w:tcBorders>
            <w:shd w:val="clear" w:color="auto" w:fill="auto"/>
            <w:vAlign w:val="bottom"/>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5</w:t>
            </w:r>
          </w:p>
        </w:tc>
        <w:tc>
          <w:tcPr>
            <w:tcW w:w="547" w:type="pct"/>
            <w:tcBorders>
              <w:top w:val="nil"/>
              <w:left w:val="nil"/>
              <w:bottom w:val="single" w:sz="4" w:space="0" w:color="auto"/>
              <w:right w:val="single" w:sz="4" w:space="0" w:color="auto"/>
            </w:tcBorders>
            <w:shd w:val="clear" w:color="auto" w:fill="auto"/>
            <w:vAlign w:val="bottom"/>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6</w:t>
            </w:r>
          </w:p>
        </w:tc>
        <w:tc>
          <w:tcPr>
            <w:tcW w:w="585" w:type="pct"/>
            <w:tcBorders>
              <w:top w:val="nil"/>
              <w:left w:val="nil"/>
              <w:bottom w:val="single" w:sz="4" w:space="0" w:color="auto"/>
              <w:right w:val="single" w:sz="4" w:space="0" w:color="auto"/>
            </w:tcBorders>
            <w:shd w:val="clear" w:color="auto" w:fill="auto"/>
            <w:vAlign w:val="bottom"/>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7</w:t>
            </w:r>
          </w:p>
        </w:tc>
        <w:tc>
          <w:tcPr>
            <w:tcW w:w="599" w:type="pct"/>
            <w:tcBorders>
              <w:top w:val="nil"/>
              <w:left w:val="nil"/>
              <w:bottom w:val="single" w:sz="4" w:space="0" w:color="auto"/>
              <w:right w:val="single" w:sz="4" w:space="0" w:color="auto"/>
            </w:tcBorders>
            <w:shd w:val="clear" w:color="auto" w:fill="auto"/>
            <w:vAlign w:val="bottom"/>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8</w:t>
            </w:r>
          </w:p>
        </w:tc>
      </w:tr>
      <w:tr w:rsidR="00A70EC8" w:rsidRPr="00D51775" w:rsidTr="00C5626A">
        <w:trPr>
          <w:trHeight w:val="870"/>
        </w:trPr>
        <w:tc>
          <w:tcPr>
            <w:tcW w:w="160" w:type="pct"/>
            <w:tcBorders>
              <w:top w:val="nil"/>
              <w:left w:val="single" w:sz="4" w:space="0" w:color="auto"/>
              <w:bottom w:val="single" w:sz="4" w:space="0" w:color="auto"/>
              <w:right w:val="single" w:sz="4" w:space="0" w:color="auto"/>
            </w:tcBorders>
            <w:shd w:val="clear" w:color="000000" w:fill="FFFFFF"/>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1</w:t>
            </w:r>
          </w:p>
        </w:tc>
        <w:tc>
          <w:tcPr>
            <w:tcW w:w="740" w:type="pct"/>
            <w:tcBorders>
              <w:top w:val="nil"/>
              <w:left w:val="nil"/>
              <w:bottom w:val="single" w:sz="4" w:space="0" w:color="auto"/>
              <w:right w:val="single" w:sz="4" w:space="0" w:color="auto"/>
            </w:tcBorders>
            <w:shd w:val="clear" w:color="000000" w:fill="FFFFFF"/>
            <w:noWrap/>
            <w:hideMark/>
          </w:tcPr>
          <w:p w:rsidR="00A70EC8" w:rsidRPr="00D51775" w:rsidRDefault="00A70EC8" w:rsidP="00C5626A">
            <w:pPr>
              <w:jc w:val="both"/>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Все заинтересованные лица</w:t>
            </w:r>
          </w:p>
        </w:tc>
        <w:tc>
          <w:tcPr>
            <w:tcW w:w="575" w:type="pct"/>
            <w:tcBorders>
              <w:top w:val="nil"/>
              <w:left w:val="nil"/>
              <w:bottom w:val="single" w:sz="4" w:space="0" w:color="auto"/>
              <w:right w:val="single" w:sz="4" w:space="0" w:color="auto"/>
            </w:tcBorders>
            <w:shd w:val="clear" w:color="000000" w:fill="FFFFFF"/>
            <w:noWrap/>
            <w:hideMark/>
          </w:tcPr>
          <w:p w:rsidR="00A70EC8" w:rsidRPr="00D51775" w:rsidRDefault="00A70EC8" w:rsidP="00C5626A">
            <w:pPr>
              <w:jc w:val="both"/>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 xml:space="preserve">Документ, удостоверяющий личность </w:t>
            </w:r>
          </w:p>
        </w:tc>
        <w:tc>
          <w:tcPr>
            <w:tcW w:w="1247" w:type="pct"/>
            <w:tcBorders>
              <w:top w:val="nil"/>
              <w:left w:val="nil"/>
              <w:bottom w:val="single" w:sz="4" w:space="0" w:color="auto"/>
              <w:right w:val="single" w:sz="4" w:space="0" w:color="auto"/>
            </w:tcBorders>
            <w:shd w:val="clear" w:color="000000" w:fill="FFFFFF"/>
            <w:hideMark/>
          </w:tcPr>
          <w:p w:rsidR="00A70EC8" w:rsidRPr="00D51775" w:rsidRDefault="00A70EC8" w:rsidP="00C5626A">
            <w:pPr>
              <w:jc w:val="left"/>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перечень и бланки документов, удостоверяющих личность, утверждены нормативными актами РФ</w:t>
            </w:r>
          </w:p>
        </w:tc>
        <w:tc>
          <w:tcPr>
            <w:tcW w:w="547" w:type="pct"/>
            <w:tcBorders>
              <w:top w:val="nil"/>
              <w:left w:val="nil"/>
              <w:bottom w:val="single" w:sz="4" w:space="0" w:color="auto"/>
              <w:right w:val="single" w:sz="4" w:space="0" w:color="auto"/>
            </w:tcBorders>
            <w:shd w:val="clear" w:color="000000" w:fill="FFFFFF"/>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нет</w:t>
            </w:r>
          </w:p>
        </w:tc>
        <w:tc>
          <w:tcPr>
            <w:tcW w:w="547" w:type="pct"/>
            <w:tcBorders>
              <w:top w:val="nil"/>
              <w:left w:val="nil"/>
              <w:bottom w:val="single" w:sz="4" w:space="0" w:color="auto"/>
              <w:right w:val="single" w:sz="4" w:space="0" w:color="auto"/>
            </w:tcBorders>
            <w:shd w:val="clear" w:color="000000" w:fill="FFFFFF"/>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нет</w:t>
            </w:r>
          </w:p>
        </w:tc>
        <w:tc>
          <w:tcPr>
            <w:tcW w:w="585" w:type="pct"/>
            <w:tcBorders>
              <w:top w:val="nil"/>
              <w:left w:val="nil"/>
              <w:bottom w:val="single" w:sz="4" w:space="0" w:color="auto"/>
              <w:right w:val="single" w:sz="4" w:space="0" w:color="auto"/>
            </w:tcBorders>
            <w:shd w:val="clear" w:color="000000" w:fill="FFFFFF"/>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нет</w:t>
            </w:r>
          </w:p>
        </w:tc>
        <w:tc>
          <w:tcPr>
            <w:tcW w:w="599" w:type="pct"/>
            <w:tcBorders>
              <w:top w:val="nil"/>
              <w:left w:val="nil"/>
              <w:bottom w:val="single" w:sz="4" w:space="0" w:color="auto"/>
              <w:right w:val="single" w:sz="4" w:space="0" w:color="auto"/>
            </w:tcBorders>
            <w:shd w:val="clear" w:color="000000" w:fill="FFFFFF"/>
            <w:vAlign w:val="center"/>
            <w:hideMark/>
          </w:tcPr>
          <w:p w:rsidR="00A70EC8" w:rsidRPr="00D51775" w:rsidRDefault="00A70EC8" w:rsidP="00C5626A">
            <w:pPr>
              <w:jc w:val="center"/>
              <w:rPr>
                <w:rFonts w:ascii="Times New Roman" w:eastAsia="Times New Roman" w:hAnsi="Times New Roman" w:cs="Times New Roman"/>
                <w:color w:val="000000"/>
                <w:sz w:val="20"/>
                <w:szCs w:val="20"/>
                <w:lang w:eastAsia="ru-RU"/>
              </w:rPr>
            </w:pPr>
            <w:r w:rsidRPr="00D51775">
              <w:rPr>
                <w:rFonts w:ascii="Times New Roman" w:eastAsia="Times New Roman" w:hAnsi="Times New Roman" w:cs="Times New Roman"/>
                <w:color w:val="000000"/>
                <w:sz w:val="20"/>
                <w:szCs w:val="20"/>
                <w:lang w:eastAsia="ru-RU"/>
              </w:rPr>
              <w:t>нет</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t>Раздел 4. «Документы, предоставляемые заявителем для получения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961"/>
        <w:gridCol w:w="1496"/>
        <w:gridCol w:w="3605"/>
        <w:gridCol w:w="1558"/>
        <w:gridCol w:w="852"/>
        <w:gridCol w:w="3401"/>
        <w:gridCol w:w="1842"/>
        <w:gridCol w:w="1071"/>
      </w:tblGrid>
      <w:tr w:rsidR="00A70EC8" w:rsidRPr="003D55A5" w:rsidTr="00E34E23">
        <w:trPr>
          <w:trHeight w:val="405"/>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b/>
                <w:bCs/>
                <w:color w:val="000000"/>
                <w:sz w:val="20"/>
                <w:szCs w:val="20"/>
                <w:lang w:eastAsia="ru-RU"/>
              </w:rPr>
            </w:pPr>
            <w:r w:rsidRPr="003D55A5">
              <w:rPr>
                <w:rFonts w:ascii="Times New Roman" w:eastAsia="Times New Roman" w:hAnsi="Times New Roman" w:cs="Times New Roman"/>
                <w:b/>
                <w:bCs/>
                <w:color w:val="000000"/>
                <w:sz w:val="20"/>
                <w:szCs w:val="20"/>
                <w:lang w:eastAsia="ru-RU"/>
              </w:rPr>
              <w:t>Столбец</w:t>
            </w:r>
            <w:proofErr w:type="gramStart"/>
            <w:r w:rsidRPr="003D55A5">
              <w:rPr>
                <w:rFonts w:ascii="Times New Roman" w:eastAsia="Times New Roman" w:hAnsi="Times New Roman" w:cs="Times New Roman"/>
                <w:b/>
                <w:bCs/>
                <w:color w:val="000000"/>
                <w:sz w:val="20"/>
                <w:szCs w:val="20"/>
                <w:lang w:eastAsia="ru-RU"/>
              </w:rPr>
              <w:t>1</w:t>
            </w:r>
            <w:proofErr w:type="gramEnd"/>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b/>
                <w:bCs/>
                <w:color w:val="000000"/>
                <w:sz w:val="20"/>
                <w:szCs w:val="20"/>
                <w:lang w:eastAsia="ru-RU"/>
              </w:rPr>
            </w:pPr>
            <w:r w:rsidRPr="003D55A5">
              <w:rPr>
                <w:rFonts w:ascii="Times New Roman" w:eastAsia="Times New Roman" w:hAnsi="Times New Roman" w:cs="Times New Roman"/>
                <w:b/>
                <w:bCs/>
                <w:color w:val="000000"/>
                <w:sz w:val="20"/>
                <w:szCs w:val="20"/>
                <w:lang w:eastAsia="ru-RU"/>
              </w:rPr>
              <w:t>Столбец</w:t>
            </w:r>
            <w:proofErr w:type="gramStart"/>
            <w:r w:rsidRPr="003D55A5">
              <w:rPr>
                <w:rFonts w:ascii="Times New Roman" w:eastAsia="Times New Roman" w:hAnsi="Times New Roman" w:cs="Times New Roman"/>
                <w:b/>
                <w:bCs/>
                <w:color w:val="000000"/>
                <w:sz w:val="20"/>
                <w:szCs w:val="20"/>
                <w:lang w:eastAsia="ru-RU"/>
              </w:rPr>
              <w:t>2</w:t>
            </w:r>
            <w:proofErr w:type="gramEnd"/>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b/>
                <w:bCs/>
                <w:color w:val="000000"/>
                <w:sz w:val="20"/>
                <w:szCs w:val="20"/>
                <w:lang w:eastAsia="ru-RU"/>
              </w:rPr>
            </w:pPr>
            <w:r w:rsidRPr="003D55A5">
              <w:rPr>
                <w:rFonts w:ascii="Times New Roman" w:eastAsia="Times New Roman" w:hAnsi="Times New Roman" w:cs="Times New Roman"/>
                <w:b/>
                <w:bCs/>
                <w:color w:val="000000"/>
                <w:sz w:val="20"/>
                <w:szCs w:val="20"/>
                <w:lang w:eastAsia="ru-RU"/>
              </w:rPr>
              <w:t>Столбец3</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b/>
                <w:bCs/>
                <w:color w:val="000000"/>
                <w:sz w:val="20"/>
                <w:szCs w:val="20"/>
                <w:lang w:eastAsia="ru-RU"/>
              </w:rPr>
            </w:pPr>
            <w:r w:rsidRPr="003D55A5">
              <w:rPr>
                <w:rFonts w:ascii="Times New Roman" w:eastAsia="Times New Roman" w:hAnsi="Times New Roman" w:cs="Times New Roman"/>
                <w:b/>
                <w:bCs/>
                <w:color w:val="000000"/>
                <w:sz w:val="20"/>
                <w:szCs w:val="20"/>
                <w:lang w:eastAsia="ru-RU"/>
              </w:rPr>
              <w:t>Столбец</w:t>
            </w:r>
            <w:proofErr w:type="gramStart"/>
            <w:r w:rsidRPr="003D55A5">
              <w:rPr>
                <w:rFonts w:ascii="Times New Roman" w:eastAsia="Times New Roman" w:hAnsi="Times New Roman" w:cs="Times New Roman"/>
                <w:b/>
                <w:bCs/>
                <w:color w:val="000000"/>
                <w:sz w:val="20"/>
                <w:szCs w:val="20"/>
                <w:lang w:eastAsia="ru-RU"/>
              </w:rPr>
              <w:t>4</w:t>
            </w:r>
            <w:proofErr w:type="gramEnd"/>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b/>
                <w:bCs/>
                <w:color w:val="000000"/>
                <w:sz w:val="20"/>
                <w:szCs w:val="20"/>
                <w:lang w:eastAsia="ru-RU"/>
              </w:rPr>
            </w:pPr>
            <w:r w:rsidRPr="003D55A5">
              <w:rPr>
                <w:rFonts w:ascii="Times New Roman" w:eastAsia="Times New Roman" w:hAnsi="Times New Roman" w:cs="Times New Roman"/>
                <w:b/>
                <w:bCs/>
                <w:color w:val="000000"/>
                <w:sz w:val="20"/>
                <w:szCs w:val="20"/>
                <w:lang w:eastAsia="ru-RU"/>
              </w:rPr>
              <w:t>Столбец5</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b/>
                <w:bCs/>
                <w:color w:val="000000"/>
                <w:sz w:val="20"/>
                <w:szCs w:val="20"/>
                <w:lang w:eastAsia="ru-RU"/>
              </w:rPr>
            </w:pPr>
            <w:r w:rsidRPr="003D55A5">
              <w:rPr>
                <w:rFonts w:ascii="Times New Roman" w:eastAsia="Times New Roman" w:hAnsi="Times New Roman" w:cs="Times New Roman"/>
                <w:b/>
                <w:bCs/>
                <w:color w:val="000000"/>
                <w:sz w:val="20"/>
                <w:szCs w:val="20"/>
                <w:lang w:eastAsia="ru-RU"/>
              </w:rPr>
              <w:t>Столбец</w:t>
            </w:r>
            <w:proofErr w:type="gramStart"/>
            <w:r w:rsidRPr="003D55A5">
              <w:rPr>
                <w:rFonts w:ascii="Times New Roman" w:eastAsia="Times New Roman" w:hAnsi="Times New Roman" w:cs="Times New Roman"/>
                <w:b/>
                <w:bCs/>
                <w:color w:val="000000"/>
                <w:sz w:val="20"/>
                <w:szCs w:val="20"/>
                <w:lang w:eastAsia="ru-RU"/>
              </w:rPr>
              <w:t>6</w:t>
            </w:r>
            <w:proofErr w:type="gramEnd"/>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b/>
                <w:bCs/>
                <w:color w:val="000000"/>
                <w:sz w:val="20"/>
                <w:szCs w:val="20"/>
                <w:lang w:eastAsia="ru-RU"/>
              </w:rPr>
            </w:pPr>
            <w:r w:rsidRPr="003D55A5">
              <w:rPr>
                <w:rFonts w:ascii="Times New Roman" w:eastAsia="Times New Roman" w:hAnsi="Times New Roman" w:cs="Times New Roman"/>
                <w:b/>
                <w:bCs/>
                <w:color w:val="000000"/>
                <w:sz w:val="20"/>
                <w:szCs w:val="20"/>
                <w:lang w:eastAsia="ru-RU"/>
              </w:rPr>
              <w:t>Столбец</w:t>
            </w:r>
            <w:proofErr w:type="gramStart"/>
            <w:r w:rsidRPr="003D55A5">
              <w:rPr>
                <w:rFonts w:ascii="Times New Roman" w:eastAsia="Times New Roman" w:hAnsi="Times New Roman" w:cs="Times New Roman"/>
                <w:b/>
                <w:bCs/>
                <w:color w:val="000000"/>
                <w:sz w:val="20"/>
                <w:szCs w:val="20"/>
                <w:lang w:eastAsia="ru-RU"/>
              </w:rPr>
              <w:t>7</w:t>
            </w:r>
            <w:proofErr w:type="gramEnd"/>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b/>
                <w:bCs/>
                <w:color w:val="000000"/>
                <w:sz w:val="20"/>
                <w:szCs w:val="20"/>
                <w:lang w:eastAsia="ru-RU"/>
              </w:rPr>
            </w:pPr>
            <w:r w:rsidRPr="003D55A5">
              <w:rPr>
                <w:rFonts w:ascii="Times New Roman" w:eastAsia="Times New Roman" w:hAnsi="Times New Roman" w:cs="Times New Roman"/>
                <w:b/>
                <w:bCs/>
                <w:color w:val="000000"/>
                <w:sz w:val="20"/>
                <w:szCs w:val="20"/>
                <w:lang w:eastAsia="ru-RU"/>
              </w:rPr>
              <w:t>Столбец8</w:t>
            </w:r>
          </w:p>
        </w:tc>
      </w:tr>
      <w:tr w:rsidR="00A70EC8" w:rsidRPr="003D55A5" w:rsidTr="00E34E23">
        <w:trPr>
          <w:trHeight w:val="1620"/>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 xml:space="preserve">№ </w:t>
            </w:r>
            <w:proofErr w:type="gramStart"/>
            <w:r w:rsidRPr="003D55A5">
              <w:rPr>
                <w:rFonts w:ascii="Times New Roman" w:eastAsia="Times New Roman" w:hAnsi="Times New Roman" w:cs="Times New Roman"/>
                <w:color w:val="000000"/>
                <w:sz w:val="20"/>
                <w:szCs w:val="20"/>
                <w:lang w:eastAsia="ru-RU"/>
              </w:rPr>
              <w:t>п</w:t>
            </w:r>
            <w:proofErr w:type="gramEnd"/>
            <w:r w:rsidRPr="003D55A5">
              <w:rPr>
                <w:rFonts w:ascii="Times New Roman" w:eastAsia="Times New Roman" w:hAnsi="Times New Roman" w:cs="Times New Roman"/>
                <w:color w:val="000000"/>
                <w:sz w:val="20"/>
                <w:szCs w:val="20"/>
                <w:lang w:eastAsia="ru-RU"/>
              </w:rPr>
              <w:t>/п</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Категория документа</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Наименования документов, которые представляет заявитель для получения "</w:t>
            </w:r>
            <w:proofErr w:type="spellStart"/>
            <w:r w:rsidRPr="003D55A5">
              <w:rPr>
                <w:rFonts w:ascii="Times New Roman" w:eastAsia="Times New Roman" w:hAnsi="Times New Roman" w:cs="Times New Roman"/>
                <w:color w:val="000000"/>
                <w:sz w:val="20"/>
                <w:szCs w:val="20"/>
                <w:lang w:eastAsia="ru-RU"/>
              </w:rPr>
              <w:t>подуслуги</w:t>
            </w:r>
            <w:proofErr w:type="spellEnd"/>
            <w:r w:rsidRPr="003D55A5">
              <w:rPr>
                <w:rFonts w:ascii="Times New Roman" w:eastAsia="Times New Roman" w:hAnsi="Times New Roman" w:cs="Times New Roman"/>
                <w:color w:val="000000"/>
                <w:sz w:val="20"/>
                <w:szCs w:val="20"/>
                <w:lang w:eastAsia="ru-RU"/>
              </w:rPr>
              <w:t>"</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Количество необходимых экземпляров документа с указанием подлинник/копия</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Документ, предоставляемый по условию</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Установленные требования к документу</w:t>
            </w:r>
          </w:p>
        </w:tc>
        <w:tc>
          <w:tcPr>
            <w:tcW w:w="623"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Форма (шаблон) документа</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Образец документа/заполнения документа</w:t>
            </w:r>
          </w:p>
        </w:tc>
      </w:tr>
      <w:tr w:rsidR="00A70EC8" w:rsidRPr="003D55A5" w:rsidTr="00E34E23">
        <w:trPr>
          <w:trHeight w:val="405"/>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1</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2</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3</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4</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5</w:t>
            </w:r>
          </w:p>
        </w:tc>
        <w:tc>
          <w:tcPr>
            <w:tcW w:w="1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6</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7</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8</w:t>
            </w:r>
          </w:p>
        </w:tc>
      </w:tr>
      <w:tr w:rsidR="00A70EC8" w:rsidRPr="003D55A5" w:rsidTr="00BA1A45">
        <w:trPr>
          <w:trHeight w:val="510"/>
        </w:trPr>
        <w:tc>
          <w:tcPr>
            <w:tcW w:w="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1</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Документ, удостоверяющий личность заявителя</w:t>
            </w:r>
          </w:p>
        </w:tc>
        <w:tc>
          <w:tcPr>
            <w:tcW w:w="1219"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паспорт</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1 экз. копия (сверка копии с оригиналом и возврат заявителю подлинника</w:t>
            </w:r>
            <w:proofErr w:type="gramStart"/>
            <w:r w:rsidRPr="003D55A5">
              <w:rPr>
                <w:rFonts w:ascii="Times New Roman" w:eastAsia="Times New Roman" w:hAnsi="Times New Roman" w:cs="Times New Roman"/>
                <w:color w:val="000000"/>
                <w:sz w:val="20"/>
                <w:szCs w:val="20"/>
                <w:lang w:eastAsia="ru-RU"/>
              </w:rPr>
              <w:t xml:space="preserve"> )</w:t>
            </w:r>
            <w:proofErr w:type="gramEnd"/>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нет</w:t>
            </w:r>
          </w:p>
        </w:tc>
        <w:tc>
          <w:tcPr>
            <w:tcW w:w="1150"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бланк  утвержден нормативным актом РФ</w:t>
            </w:r>
          </w:p>
        </w:tc>
        <w:tc>
          <w:tcPr>
            <w:tcW w:w="623" w:type="pct"/>
            <w:tcBorders>
              <w:top w:val="single" w:sz="4" w:space="0" w:color="auto"/>
              <w:left w:val="nil"/>
              <w:bottom w:val="single" w:sz="4" w:space="0" w:color="auto"/>
              <w:right w:val="single" w:sz="4" w:space="0" w:color="auto"/>
            </w:tcBorders>
            <w:shd w:val="clear" w:color="auto" w:fill="auto"/>
            <w:noWrap/>
            <w:vAlign w:val="center"/>
            <w:hideMark/>
          </w:tcPr>
          <w:p w:rsidR="00A70EC8" w:rsidRPr="003D55A5" w:rsidRDefault="00A70EC8" w:rsidP="00C5626A">
            <w:pPr>
              <w:jc w:val="center"/>
              <w:rPr>
                <w:rFonts w:ascii="Calibri" w:eastAsia="Times New Roman" w:hAnsi="Calibri" w:cs="Times New Roman"/>
                <w:color w:val="0000FF"/>
                <w:u w:val="single"/>
                <w:lang w:eastAsia="ru-RU"/>
              </w:rPr>
            </w:pPr>
            <w:r w:rsidRPr="003D55A5">
              <w:rPr>
                <w:rFonts w:ascii="Calibri" w:eastAsia="Times New Roman" w:hAnsi="Calibri" w:cs="Times New Roman"/>
                <w:color w:val="0000FF"/>
                <w:u w:val="single"/>
                <w:lang w:eastAsia="ru-RU"/>
              </w:rPr>
              <w:t> </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 </w:t>
            </w:r>
          </w:p>
        </w:tc>
      </w:tr>
      <w:tr w:rsidR="00A70EC8" w:rsidRPr="003D55A5" w:rsidTr="00C5626A">
        <w:trPr>
          <w:trHeight w:val="3330"/>
        </w:trPr>
        <w:tc>
          <w:tcPr>
            <w:tcW w:w="32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lastRenderedPageBreak/>
              <w:t>2</w:t>
            </w:r>
          </w:p>
        </w:tc>
        <w:tc>
          <w:tcPr>
            <w:tcW w:w="50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Заявление</w:t>
            </w:r>
          </w:p>
        </w:tc>
        <w:tc>
          <w:tcPr>
            <w:tcW w:w="12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3D55A5" w:rsidRDefault="00A70EC8" w:rsidP="00C5626A">
            <w:pPr>
              <w:jc w:val="left"/>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о предоставлении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Воротынского муниципального района Нижегородской области</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1 экз. оригинал</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нет</w:t>
            </w:r>
          </w:p>
        </w:tc>
        <w:tc>
          <w:tcPr>
            <w:tcW w:w="1150"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3D55A5" w:rsidRDefault="00A70EC8" w:rsidP="00C5626A">
            <w:pPr>
              <w:jc w:val="left"/>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по утвержденной органом местного самоуправления форме (указываются сведения о заявителе, формулируется запрашиваемая информация, способ получения ответа)</w:t>
            </w:r>
          </w:p>
        </w:tc>
        <w:tc>
          <w:tcPr>
            <w:tcW w:w="623" w:type="pct"/>
            <w:tcBorders>
              <w:top w:val="single" w:sz="4" w:space="0" w:color="auto"/>
              <w:left w:val="single" w:sz="4" w:space="0" w:color="auto"/>
              <w:bottom w:val="single" w:sz="4" w:space="0" w:color="auto"/>
              <w:right w:val="single" w:sz="4" w:space="0" w:color="auto"/>
            </w:tcBorders>
            <w:shd w:val="clear" w:color="000000" w:fill="FFFFFF"/>
            <w:noWrap/>
            <w:hideMark/>
          </w:tcPr>
          <w:p w:rsidR="00A70EC8" w:rsidRPr="003D55A5" w:rsidRDefault="00A70EC8" w:rsidP="00C5626A">
            <w:pPr>
              <w:jc w:val="both"/>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Приложение № 2 к Административному регламенту</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3D55A5" w:rsidRDefault="00A70EC8" w:rsidP="00C5626A">
            <w:pPr>
              <w:jc w:val="center"/>
              <w:rPr>
                <w:rFonts w:ascii="Times New Roman" w:eastAsia="Times New Roman" w:hAnsi="Times New Roman" w:cs="Times New Roman"/>
                <w:color w:val="000000"/>
                <w:sz w:val="20"/>
                <w:szCs w:val="20"/>
                <w:lang w:eastAsia="ru-RU"/>
              </w:rPr>
            </w:pPr>
            <w:r w:rsidRPr="003D55A5">
              <w:rPr>
                <w:rFonts w:ascii="Times New Roman" w:eastAsia="Times New Roman" w:hAnsi="Times New Roman" w:cs="Times New Roman"/>
                <w:color w:val="000000"/>
                <w:sz w:val="20"/>
                <w:szCs w:val="20"/>
                <w:lang w:eastAsia="ru-RU"/>
              </w:rPr>
              <w:t> </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sidRPr="00BF4DE6">
        <w:rPr>
          <w:rFonts w:ascii="Times New Roman" w:hAnsi="Times New Roman" w:cs="Times New Roman"/>
          <w:sz w:val="20"/>
          <w:szCs w:val="20"/>
        </w:rPr>
        <w:t xml:space="preserve">Раздел 5. </w:t>
      </w:r>
      <w:r>
        <w:rPr>
          <w:rFonts w:ascii="Times New Roman" w:hAnsi="Times New Roman" w:cs="Times New Roman"/>
          <w:sz w:val="20"/>
          <w:szCs w:val="20"/>
        </w:rPr>
        <w:t>«</w:t>
      </w:r>
      <w:r w:rsidRPr="00BF4DE6">
        <w:rPr>
          <w:rFonts w:ascii="Times New Roman" w:hAnsi="Times New Roman" w:cs="Times New Roman"/>
          <w:sz w:val="20"/>
          <w:szCs w:val="20"/>
        </w:rPr>
        <w:t>Документы и сведения, получаемые посредством межведомственного</w:t>
      </w:r>
      <w:r>
        <w:rPr>
          <w:rFonts w:ascii="Times New Roman" w:hAnsi="Times New Roman" w:cs="Times New Roman"/>
          <w:sz w:val="20"/>
          <w:szCs w:val="20"/>
        </w:rPr>
        <w:t xml:space="preserve"> информационного взаимодействия»</w:t>
      </w:r>
    </w:p>
    <w:p w:rsidR="00A70EC8" w:rsidRDefault="00A70EC8" w:rsidP="00A70EC8">
      <w:pPr>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469"/>
        <w:gridCol w:w="1751"/>
        <w:gridCol w:w="1602"/>
        <w:gridCol w:w="1714"/>
        <w:gridCol w:w="1247"/>
        <w:gridCol w:w="1751"/>
        <w:gridCol w:w="1751"/>
        <w:gridCol w:w="1751"/>
      </w:tblGrid>
      <w:tr w:rsidR="00A70EC8" w:rsidRPr="00CC5F0B" w:rsidTr="00BA1A45">
        <w:trPr>
          <w:trHeight w:val="1785"/>
        </w:trPr>
        <w:tc>
          <w:tcPr>
            <w:tcW w:w="396"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 xml:space="preserve">Реквизиты </w:t>
            </w:r>
            <w:proofErr w:type="spellStart"/>
            <w:r w:rsidRPr="00CC5F0B">
              <w:rPr>
                <w:rFonts w:ascii="Times New Roman" w:eastAsia="Times New Roman" w:hAnsi="Times New Roman" w:cs="Times New Roman"/>
                <w:color w:val="000000"/>
                <w:sz w:val="20"/>
                <w:szCs w:val="20"/>
                <w:lang w:eastAsia="ru-RU"/>
              </w:rPr>
              <w:t>актальной</w:t>
            </w:r>
            <w:proofErr w:type="spellEnd"/>
            <w:r w:rsidRPr="00CC5F0B">
              <w:rPr>
                <w:rFonts w:ascii="Times New Roman" w:eastAsia="Times New Roman" w:hAnsi="Times New Roman" w:cs="Times New Roman"/>
                <w:color w:val="000000"/>
                <w:sz w:val="20"/>
                <w:szCs w:val="20"/>
                <w:lang w:eastAsia="ru-RU"/>
              </w:rPr>
              <w:t xml:space="preserve"> технологической карты межведомственного взаимодействия</w:t>
            </w:r>
          </w:p>
        </w:tc>
        <w:tc>
          <w:tcPr>
            <w:tcW w:w="825"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Наименование запрашиваемого документа (сведения)</w:t>
            </w:r>
          </w:p>
        </w:tc>
        <w:tc>
          <w:tcPr>
            <w:tcW w:w="1428"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 xml:space="preserve">Перечень и состав сведений, запрашиваемых в рамках межведомственного информационного взаимодействия </w:t>
            </w:r>
          </w:p>
        </w:tc>
        <w:tc>
          <w:tcPr>
            <w:tcW w:w="388"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 xml:space="preserve">Наименование органа (организации), направляющего (ей) </w:t>
            </w:r>
            <w:proofErr w:type="spellStart"/>
            <w:r w:rsidRPr="00CC5F0B">
              <w:rPr>
                <w:rFonts w:ascii="Times New Roman" w:eastAsia="Times New Roman" w:hAnsi="Times New Roman" w:cs="Times New Roman"/>
                <w:color w:val="000000"/>
                <w:sz w:val="20"/>
                <w:szCs w:val="20"/>
                <w:lang w:eastAsia="ru-RU"/>
              </w:rPr>
              <w:t>межведоственный</w:t>
            </w:r>
            <w:proofErr w:type="spellEnd"/>
            <w:r w:rsidRPr="00CC5F0B">
              <w:rPr>
                <w:rFonts w:ascii="Times New Roman" w:eastAsia="Times New Roman" w:hAnsi="Times New Roman" w:cs="Times New Roman"/>
                <w:color w:val="000000"/>
                <w:sz w:val="20"/>
                <w:szCs w:val="20"/>
                <w:lang w:eastAsia="ru-RU"/>
              </w:rPr>
              <w:t xml:space="preserve"> запрос</w:t>
            </w:r>
          </w:p>
        </w:tc>
        <w:tc>
          <w:tcPr>
            <w:tcW w:w="392"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 xml:space="preserve">Наименование органа (организации), в </w:t>
            </w:r>
            <w:proofErr w:type="spellStart"/>
            <w:r w:rsidRPr="00CC5F0B">
              <w:rPr>
                <w:rFonts w:ascii="Times New Roman" w:eastAsia="Times New Roman" w:hAnsi="Times New Roman" w:cs="Times New Roman"/>
                <w:color w:val="000000"/>
                <w:sz w:val="20"/>
                <w:szCs w:val="20"/>
                <w:lang w:eastAsia="ru-RU"/>
              </w:rPr>
              <w:t>дарес</w:t>
            </w:r>
            <w:proofErr w:type="spellEnd"/>
            <w:r w:rsidRPr="00CC5F0B">
              <w:rPr>
                <w:rFonts w:ascii="Times New Roman" w:eastAsia="Times New Roman" w:hAnsi="Times New Roman" w:cs="Times New Roman"/>
                <w:color w:val="000000"/>
                <w:sz w:val="20"/>
                <w:szCs w:val="20"/>
                <w:lang w:eastAsia="ru-RU"/>
              </w:rPr>
              <w:t xml:space="preserve"> которого (ой) направляется межведомственный запрос</w:t>
            </w:r>
          </w:p>
        </w:tc>
        <w:tc>
          <w:tcPr>
            <w:tcW w:w="395"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SID электронного сервиса</w:t>
            </w:r>
          </w:p>
        </w:tc>
        <w:tc>
          <w:tcPr>
            <w:tcW w:w="391"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Срок осуществления межведомственного  информационного взаимодействия</w:t>
            </w:r>
          </w:p>
        </w:tc>
        <w:tc>
          <w:tcPr>
            <w:tcW w:w="392"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форма (шаблон) межведомственного запроса</w:t>
            </w:r>
          </w:p>
        </w:tc>
        <w:tc>
          <w:tcPr>
            <w:tcW w:w="391"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Образец заполнения формы межведомственного запроса</w:t>
            </w:r>
          </w:p>
        </w:tc>
      </w:tr>
      <w:tr w:rsidR="00A70EC8" w:rsidRPr="00CC5F0B" w:rsidTr="00BA1A45">
        <w:trPr>
          <w:trHeight w:val="255"/>
        </w:trPr>
        <w:tc>
          <w:tcPr>
            <w:tcW w:w="396"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1</w:t>
            </w:r>
          </w:p>
        </w:tc>
        <w:tc>
          <w:tcPr>
            <w:tcW w:w="825"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2</w:t>
            </w:r>
          </w:p>
        </w:tc>
        <w:tc>
          <w:tcPr>
            <w:tcW w:w="1428"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3</w:t>
            </w:r>
          </w:p>
        </w:tc>
        <w:tc>
          <w:tcPr>
            <w:tcW w:w="388"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4</w:t>
            </w:r>
          </w:p>
        </w:tc>
        <w:tc>
          <w:tcPr>
            <w:tcW w:w="392"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5</w:t>
            </w:r>
          </w:p>
        </w:tc>
        <w:tc>
          <w:tcPr>
            <w:tcW w:w="395"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6</w:t>
            </w:r>
          </w:p>
        </w:tc>
        <w:tc>
          <w:tcPr>
            <w:tcW w:w="391"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7</w:t>
            </w:r>
          </w:p>
        </w:tc>
        <w:tc>
          <w:tcPr>
            <w:tcW w:w="392"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8</w:t>
            </w:r>
          </w:p>
        </w:tc>
        <w:tc>
          <w:tcPr>
            <w:tcW w:w="391" w:type="pct"/>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9</w:t>
            </w:r>
          </w:p>
        </w:tc>
      </w:tr>
      <w:tr w:rsidR="00A70EC8" w:rsidRPr="00CC5F0B" w:rsidTr="00C5626A">
        <w:trPr>
          <w:trHeight w:val="641"/>
        </w:trPr>
        <w:tc>
          <w:tcPr>
            <w:tcW w:w="396" w:type="pct"/>
            <w:shd w:val="clear" w:color="000000" w:fill="FFFFFF"/>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825" w:type="pct"/>
            <w:shd w:val="clear" w:color="000000" w:fill="FFFFFF"/>
            <w:hideMark/>
          </w:tcPr>
          <w:p w:rsidR="00A70EC8" w:rsidRPr="00CC5F0B" w:rsidRDefault="00A70EC8" w:rsidP="00C5626A">
            <w:pPr>
              <w:jc w:val="both"/>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1428" w:type="pct"/>
            <w:shd w:val="clear" w:color="000000" w:fill="FFFFFF"/>
            <w:hideMark/>
          </w:tcPr>
          <w:p w:rsidR="00A70EC8" w:rsidRPr="00CC5F0B" w:rsidRDefault="00A70EC8" w:rsidP="00C5626A">
            <w:pPr>
              <w:jc w:val="both"/>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388" w:type="pct"/>
            <w:shd w:val="clear" w:color="000000" w:fill="FFFFFF"/>
            <w:hideMark/>
          </w:tcPr>
          <w:p w:rsidR="00A70EC8" w:rsidRPr="00CC5F0B" w:rsidRDefault="00A70EC8" w:rsidP="00C5626A">
            <w:pPr>
              <w:jc w:val="both"/>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392" w:type="pct"/>
            <w:shd w:val="clear" w:color="000000" w:fill="FFFFFF"/>
            <w:hideMark/>
          </w:tcPr>
          <w:p w:rsidR="00A70EC8" w:rsidRPr="00CC5F0B" w:rsidRDefault="00A70EC8" w:rsidP="00C5626A">
            <w:pPr>
              <w:jc w:val="both"/>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395" w:type="pct"/>
            <w:shd w:val="clear" w:color="000000" w:fill="FFFFFF"/>
            <w:hideMark/>
          </w:tcPr>
          <w:p w:rsidR="00A70EC8" w:rsidRPr="00CC5F0B" w:rsidRDefault="00A70EC8" w:rsidP="00C5626A">
            <w:pPr>
              <w:jc w:val="both"/>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 </w:t>
            </w:r>
          </w:p>
        </w:tc>
        <w:tc>
          <w:tcPr>
            <w:tcW w:w="391" w:type="pct"/>
            <w:shd w:val="clear" w:color="000000" w:fill="FFFFFF"/>
            <w:hideMark/>
          </w:tcPr>
          <w:p w:rsidR="00A70EC8" w:rsidRPr="00CC5F0B" w:rsidRDefault="00A70EC8" w:rsidP="00C5626A">
            <w:pPr>
              <w:jc w:val="both"/>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392" w:type="pct"/>
            <w:shd w:val="clear" w:color="000000" w:fill="FFFFFF"/>
            <w:hideMark/>
          </w:tcPr>
          <w:p w:rsidR="00A70EC8" w:rsidRPr="00CC5F0B" w:rsidRDefault="00A70EC8" w:rsidP="00C5626A">
            <w:pPr>
              <w:jc w:val="both"/>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391" w:type="pct"/>
            <w:shd w:val="clear" w:color="000000" w:fill="FFFFFF"/>
            <w:hideMark/>
          </w:tcPr>
          <w:p w:rsidR="00A70EC8" w:rsidRPr="00CC5F0B" w:rsidRDefault="00A70EC8" w:rsidP="00C5626A">
            <w:pPr>
              <w:jc w:val="both"/>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lastRenderedPageBreak/>
        <w:t>Раздел 6. «Результат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393"/>
        <w:gridCol w:w="1275"/>
        <w:gridCol w:w="3827"/>
        <w:gridCol w:w="1777"/>
        <w:gridCol w:w="2333"/>
        <w:gridCol w:w="1783"/>
        <w:gridCol w:w="1207"/>
        <w:gridCol w:w="736"/>
        <w:gridCol w:w="1455"/>
      </w:tblGrid>
      <w:tr w:rsidR="00A70EC8" w:rsidRPr="00CC5F0B" w:rsidTr="00BA1A45">
        <w:trPr>
          <w:trHeight w:val="810"/>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Документ/документы, являющиеся результатом "</w:t>
            </w:r>
            <w:proofErr w:type="spellStart"/>
            <w:r w:rsidRPr="00CC5F0B">
              <w:rPr>
                <w:rFonts w:ascii="Times New Roman" w:eastAsia="Times New Roman" w:hAnsi="Times New Roman" w:cs="Times New Roman"/>
                <w:color w:val="000000"/>
                <w:sz w:val="20"/>
                <w:szCs w:val="20"/>
                <w:lang w:eastAsia="ru-RU"/>
              </w:rPr>
              <w:t>подуслуги</w:t>
            </w:r>
            <w:proofErr w:type="spellEnd"/>
            <w:r w:rsidRPr="00CC5F0B">
              <w:rPr>
                <w:rFonts w:ascii="Times New Roman" w:eastAsia="Times New Roman" w:hAnsi="Times New Roman" w:cs="Times New Roman"/>
                <w:color w:val="000000"/>
                <w:sz w:val="20"/>
                <w:szCs w:val="20"/>
                <w:lang w:eastAsia="ru-RU"/>
              </w:rPr>
              <w:t>"</w:t>
            </w:r>
          </w:p>
        </w:tc>
        <w:tc>
          <w:tcPr>
            <w:tcW w:w="1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Требования к документу/документам, являющимся результатом "</w:t>
            </w:r>
            <w:proofErr w:type="spellStart"/>
            <w:r w:rsidRPr="00CC5F0B">
              <w:rPr>
                <w:rFonts w:ascii="Times New Roman" w:eastAsia="Times New Roman" w:hAnsi="Times New Roman" w:cs="Times New Roman"/>
                <w:color w:val="000000"/>
                <w:sz w:val="20"/>
                <w:szCs w:val="20"/>
                <w:lang w:eastAsia="ru-RU"/>
              </w:rPr>
              <w:t>подуслуги</w:t>
            </w:r>
            <w:proofErr w:type="spellEnd"/>
            <w:r w:rsidRPr="00CC5F0B">
              <w:rPr>
                <w:rFonts w:ascii="Times New Roman" w:eastAsia="Times New Roman" w:hAnsi="Times New Roman" w:cs="Times New Roman"/>
                <w:color w:val="000000"/>
                <w:sz w:val="20"/>
                <w:szCs w:val="20"/>
                <w:lang w:eastAsia="ru-RU"/>
              </w:rPr>
              <w:t>"</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Характеристика результата (</w:t>
            </w:r>
            <w:proofErr w:type="gramStart"/>
            <w:r w:rsidRPr="00CC5F0B">
              <w:rPr>
                <w:rFonts w:ascii="Times New Roman" w:eastAsia="Times New Roman" w:hAnsi="Times New Roman" w:cs="Times New Roman"/>
                <w:color w:val="000000"/>
                <w:sz w:val="20"/>
                <w:szCs w:val="20"/>
                <w:lang w:eastAsia="ru-RU"/>
              </w:rPr>
              <w:t>положительный</w:t>
            </w:r>
            <w:proofErr w:type="gramEnd"/>
            <w:r w:rsidRPr="00CC5F0B">
              <w:rPr>
                <w:rFonts w:ascii="Times New Roman" w:eastAsia="Times New Roman" w:hAnsi="Times New Roman" w:cs="Times New Roman"/>
                <w:color w:val="000000"/>
                <w:sz w:val="20"/>
                <w:szCs w:val="20"/>
                <w:lang w:eastAsia="ru-RU"/>
              </w:rPr>
              <w:t>/отрицательный)</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Форма документа/документов, являющимся результатом "</w:t>
            </w:r>
            <w:proofErr w:type="spellStart"/>
            <w:r w:rsidRPr="00CC5F0B">
              <w:rPr>
                <w:rFonts w:ascii="Times New Roman" w:eastAsia="Times New Roman" w:hAnsi="Times New Roman" w:cs="Times New Roman"/>
                <w:color w:val="000000"/>
                <w:sz w:val="20"/>
                <w:szCs w:val="20"/>
                <w:lang w:eastAsia="ru-RU"/>
              </w:rPr>
              <w:t>подуслуги</w:t>
            </w:r>
            <w:proofErr w:type="spellEnd"/>
            <w:r w:rsidRPr="00CC5F0B">
              <w:rPr>
                <w:rFonts w:ascii="Times New Roman" w:eastAsia="Times New Roman" w:hAnsi="Times New Roman" w:cs="Times New Roman"/>
                <w:color w:val="000000"/>
                <w:sz w:val="20"/>
                <w:szCs w:val="20"/>
                <w:lang w:eastAsia="ru-RU"/>
              </w:rPr>
              <w:t>"</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Образец документа/документов, являющихся результатом "</w:t>
            </w:r>
            <w:proofErr w:type="spellStart"/>
            <w:r w:rsidRPr="00CC5F0B">
              <w:rPr>
                <w:rFonts w:ascii="Times New Roman" w:eastAsia="Times New Roman" w:hAnsi="Times New Roman" w:cs="Times New Roman"/>
                <w:color w:val="000000"/>
                <w:sz w:val="20"/>
                <w:szCs w:val="20"/>
                <w:lang w:eastAsia="ru-RU"/>
              </w:rPr>
              <w:t>подуслуги</w:t>
            </w:r>
            <w:proofErr w:type="spellEnd"/>
            <w:r w:rsidRPr="00CC5F0B">
              <w:rPr>
                <w:rFonts w:ascii="Times New Roman" w:eastAsia="Times New Roman" w:hAnsi="Times New Roman" w:cs="Times New Roman"/>
                <w:color w:val="000000"/>
                <w:sz w:val="20"/>
                <w:szCs w:val="20"/>
                <w:lang w:eastAsia="ru-RU"/>
              </w:rPr>
              <w:t>"</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Способ получения результата</w:t>
            </w:r>
          </w:p>
        </w:tc>
        <w:tc>
          <w:tcPr>
            <w:tcW w:w="741" w:type="pct"/>
            <w:gridSpan w:val="2"/>
            <w:tcBorders>
              <w:top w:val="single" w:sz="4" w:space="0" w:color="auto"/>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Срок хранения невостребованных  заявителем результатов</w:t>
            </w:r>
          </w:p>
        </w:tc>
      </w:tr>
      <w:tr w:rsidR="00A70EC8" w:rsidRPr="00CC5F0B" w:rsidTr="00BA1A45">
        <w:trPr>
          <w:trHeight w:val="1245"/>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p>
        </w:tc>
        <w:tc>
          <w:tcPr>
            <w:tcW w:w="4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p>
        </w:tc>
        <w:tc>
          <w:tcPr>
            <w:tcW w:w="12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p>
        </w:tc>
        <w:tc>
          <w:tcPr>
            <w:tcW w:w="6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p>
        </w:tc>
        <w:tc>
          <w:tcPr>
            <w:tcW w:w="7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p>
        </w:tc>
        <w:tc>
          <w:tcPr>
            <w:tcW w:w="6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p>
        </w:tc>
        <w:tc>
          <w:tcPr>
            <w:tcW w:w="249"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в органе</w:t>
            </w:r>
          </w:p>
        </w:tc>
        <w:tc>
          <w:tcPr>
            <w:tcW w:w="492"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в МФЦ</w:t>
            </w:r>
          </w:p>
        </w:tc>
      </w:tr>
      <w:tr w:rsidR="00A70EC8" w:rsidRPr="00CC5F0B" w:rsidTr="00BA1A45">
        <w:trPr>
          <w:trHeight w:val="300"/>
        </w:trPr>
        <w:tc>
          <w:tcPr>
            <w:tcW w:w="133" w:type="pct"/>
            <w:tcBorders>
              <w:top w:val="nil"/>
              <w:left w:val="single" w:sz="4" w:space="0" w:color="auto"/>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1</w:t>
            </w:r>
          </w:p>
        </w:tc>
        <w:tc>
          <w:tcPr>
            <w:tcW w:w="431"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2</w:t>
            </w:r>
          </w:p>
        </w:tc>
        <w:tc>
          <w:tcPr>
            <w:tcW w:w="1294"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3</w:t>
            </w:r>
          </w:p>
        </w:tc>
        <w:tc>
          <w:tcPr>
            <w:tcW w:w="601"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4</w:t>
            </w:r>
          </w:p>
        </w:tc>
        <w:tc>
          <w:tcPr>
            <w:tcW w:w="789"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5</w:t>
            </w:r>
          </w:p>
        </w:tc>
        <w:tc>
          <w:tcPr>
            <w:tcW w:w="603"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6</w:t>
            </w:r>
          </w:p>
        </w:tc>
        <w:tc>
          <w:tcPr>
            <w:tcW w:w="408"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7</w:t>
            </w:r>
          </w:p>
        </w:tc>
        <w:tc>
          <w:tcPr>
            <w:tcW w:w="249"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8</w:t>
            </w:r>
          </w:p>
        </w:tc>
        <w:tc>
          <w:tcPr>
            <w:tcW w:w="492" w:type="pct"/>
            <w:tcBorders>
              <w:top w:val="nil"/>
              <w:left w:val="nil"/>
              <w:bottom w:val="single" w:sz="4" w:space="0" w:color="auto"/>
              <w:right w:val="single" w:sz="4" w:space="0" w:color="auto"/>
            </w:tcBorders>
            <w:shd w:val="clear" w:color="auto" w:fill="auto"/>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9</w:t>
            </w:r>
          </w:p>
        </w:tc>
      </w:tr>
      <w:tr w:rsidR="00A70EC8" w:rsidRPr="00CC5F0B" w:rsidTr="00C5626A">
        <w:trPr>
          <w:trHeight w:val="4005"/>
        </w:trPr>
        <w:tc>
          <w:tcPr>
            <w:tcW w:w="1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1</w:t>
            </w:r>
          </w:p>
        </w:tc>
        <w:tc>
          <w:tcPr>
            <w:tcW w:w="431" w:type="pct"/>
            <w:tcBorders>
              <w:top w:val="single" w:sz="4" w:space="0" w:color="auto"/>
              <w:left w:val="single" w:sz="4" w:space="0" w:color="auto"/>
              <w:bottom w:val="single" w:sz="4" w:space="0" w:color="auto"/>
              <w:right w:val="single" w:sz="4" w:space="0" w:color="auto"/>
            </w:tcBorders>
            <w:shd w:val="clear" w:color="000000" w:fill="FFFFFF"/>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Ответ на обращение заявителя</w:t>
            </w:r>
          </w:p>
        </w:tc>
        <w:tc>
          <w:tcPr>
            <w:tcW w:w="1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proofErr w:type="gramStart"/>
            <w:r w:rsidRPr="00CC5F0B">
              <w:rPr>
                <w:rFonts w:ascii="Times New Roman" w:eastAsia="Times New Roman" w:hAnsi="Times New Roman" w:cs="Times New Roman"/>
                <w:color w:val="000000"/>
                <w:sz w:val="20"/>
                <w:szCs w:val="20"/>
                <w:lang w:eastAsia="ru-RU"/>
              </w:rPr>
              <w:t>по утвержденной органом местного самоуправления форме (указываются сведения о заявителе, номер заявления,  информация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Воротынского муниципального района Нижегородской области, дата и подпись ответственного сотрудника РУО и МП, ОО)</w:t>
            </w:r>
            <w:proofErr w:type="gramEnd"/>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положительный</w:t>
            </w:r>
          </w:p>
        </w:tc>
        <w:tc>
          <w:tcPr>
            <w:tcW w:w="7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На утвержденном постановлением администрации Воротынского муниципального района бланке уведомления</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Приложение № 3 Административного регламента</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в РУО и МП, ОО, по электронной почте</w:t>
            </w:r>
          </w:p>
        </w:tc>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4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3 месяца со дня поступления результата. В последующем - возвращение исполнителю предоставления услуги по описи</w:t>
            </w:r>
          </w:p>
        </w:tc>
      </w:tr>
      <w:tr w:rsidR="00A70EC8" w:rsidRPr="00CC5F0B" w:rsidTr="00C5626A">
        <w:trPr>
          <w:trHeight w:val="2295"/>
        </w:trPr>
        <w:tc>
          <w:tcPr>
            <w:tcW w:w="1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2</w:t>
            </w:r>
          </w:p>
        </w:tc>
        <w:tc>
          <w:tcPr>
            <w:tcW w:w="4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Мотивированный отказ в предоставлении услуги</w:t>
            </w:r>
          </w:p>
        </w:tc>
        <w:tc>
          <w:tcPr>
            <w:tcW w:w="12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на бланке РУО и МП, ОО (указываются сведения о заявителе, номер заявления, причины отказа, дата и подпись ответственного сотрудника РУО и МП, ОО)</w:t>
            </w:r>
          </w:p>
        </w:tc>
        <w:tc>
          <w:tcPr>
            <w:tcW w:w="6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отрицательный</w:t>
            </w:r>
          </w:p>
        </w:tc>
        <w:tc>
          <w:tcPr>
            <w:tcW w:w="7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На бланке РУО и МП, ОО</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Приложение № 4 Административного регламента</w:t>
            </w:r>
          </w:p>
        </w:tc>
        <w:tc>
          <w:tcPr>
            <w:tcW w:w="40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в РУО и МП, ОО, по электронной почте</w:t>
            </w:r>
          </w:p>
        </w:tc>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70EC8" w:rsidRPr="00CC5F0B" w:rsidRDefault="00A70EC8" w:rsidP="00C5626A">
            <w:pPr>
              <w:jc w:val="center"/>
              <w:rPr>
                <w:rFonts w:ascii="Times New Roman" w:eastAsia="Times New Roman" w:hAnsi="Times New Roman" w:cs="Times New Roman"/>
                <w:color w:val="000000"/>
                <w:sz w:val="20"/>
                <w:szCs w:val="20"/>
                <w:lang w:eastAsia="ru-RU"/>
              </w:rPr>
            </w:pPr>
            <w:r w:rsidRPr="00CC5F0B">
              <w:rPr>
                <w:rFonts w:ascii="Times New Roman" w:eastAsia="Times New Roman" w:hAnsi="Times New Roman" w:cs="Times New Roman"/>
                <w:color w:val="000000"/>
                <w:sz w:val="20"/>
                <w:szCs w:val="20"/>
                <w:lang w:eastAsia="ru-RU"/>
              </w:rPr>
              <w:t>нет</w:t>
            </w:r>
          </w:p>
        </w:tc>
        <w:tc>
          <w:tcPr>
            <w:tcW w:w="492" w:type="pct"/>
            <w:vMerge/>
            <w:tcBorders>
              <w:top w:val="single" w:sz="4" w:space="0" w:color="auto"/>
              <w:left w:val="single" w:sz="4" w:space="0" w:color="auto"/>
              <w:bottom w:val="single" w:sz="4" w:space="0" w:color="auto"/>
              <w:right w:val="single" w:sz="4" w:space="0" w:color="auto"/>
            </w:tcBorders>
            <w:vAlign w:val="center"/>
            <w:hideMark/>
          </w:tcPr>
          <w:p w:rsidR="00A70EC8" w:rsidRPr="00CC5F0B" w:rsidRDefault="00A70EC8" w:rsidP="00C5626A">
            <w:pPr>
              <w:jc w:val="left"/>
              <w:rPr>
                <w:rFonts w:ascii="Times New Roman" w:eastAsia="Times New Roman" w:hAnsi="Times New Roman" w:cs="Times New Roman"/>
                <w:color w:val="000000"/>
                <w:sz w:val="20"/>
                <w:szCs w:val="20"/>
                <w:lang w:eastAsia="ru-RU"/>
              </w:rPr>
            </w:pP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Pr>
          <w:rFonts w:ascii="Times New Roman" w:hAnsi="Times New Roman" w:cs="Times New Roman"/>
          <w:sz w:val="20"/>
          <w:szCs w:val="20"/>
        </w:rPr>
        <w:lastRenderedPageBreak/>
        <w:t>Раздел 7. «</w:t>
      </w:r>
      <w:r w:rsidRPr="00325508">
        <w:rPr>
          <w:rFonts w:ascii="Times New Roman" w:hAnsi="Times New Roman" w:cs="Times New Roman"/>
          <w:sz w:val="20"/>
          <w:szCs w:val="20"/>
        </w:rPr>
        <w:t>Технологические про</w:t>
      </w:r>
      <w:r>
        <w:rPr>
          <w:rFonts w:ascii="Times New Roman" w:hAnsi="Times New Roman" w:cs="Times New Roman"/>
          <w:sz w:val="20"/>
          <w:szCs w:val="20"/>
        </w:rPr>
        <w:t>цессы предоставления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w:t>
      </w:r>
    </w:p>
    <w:tbl>
      <w:tblPr>
        <w:tblW w:w="5000" w:type="pct"/>
        <w:tblLayout w:type="fixed"/>
        <w:tblLook w:val="04A0" w:firstRow="1" w:lastRow="0" w:firstColumn="1" w:lastColumn="0" w:noHBand="0" w:noVBand="1"/>
      </w:tblPr>
      <w:tblGrid>
        <w:gridCol w:w="485"/>
        <w:gridCol w:w="1325"/>
        <w:gridCol w:w="7511"/>
        <w:gridCol w:w="1136"/>
        <w:gridCol w:w="1275"/>
        <w:gridCol w:w="1700"/>
        <w:gridCol w:w="1354"/>
      </w:tblGrid>
      <w:tr w:rsidR="00A70EC8" w:rsidRPr="000604A7" w:rsidTr="00BA1A45">
        <w:trPr>
          <w:trHeight w:val="1695"/>
        </w:trPr>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 xml:space="preserve">№ </w:t>
            </w:r>
            <w:proofErr w:type="gramStart"/>
            <w:r w:rsidRPr="000604A7">
              <w:rPr>
                <w:rFonts w:ascii="Times New Roman" w:eastAsia="Times New Roman" w:hAnsi="Times New Roman" w:cs="Times New Roman"/>
                <w:color w:val="000000"/>
                <w:sz w:val="20"/>
                <w:szCs w:val="20"/>
                <w:lang w:eastAsia="ru-RU"/>
              </w:rPr>
              <w:t>п</w:t>
            </w:r>
            <w:proofErr w:type="gramEnd"/>
            <w:r w:rsidRPr="000604A7">
              <w:rPr>
                <w:rFonts w:ascii="Times New Roman" w:eastAsia="Times New Roman" w:hAnsi="Times New Roman" w:cs="Times New Roman"/>
                <w:color w:val="000000"/>
                <w:sz w:val="20"/>
                <w:szCs w:val="20"/>
                <w:lang w:eastAsia="ru-RU"/>
              </w:rPr>
              <w:t>/п</w:t>
            </w:r>
          </w:p>
        </w:tc>
        <w:tc>
          <w:tcPr>
            <w:tcW w:w="448" w:type="pct"/>
            <w:tcBorders>
              <w:top w:val="single" w:sz="4" w:space="0" w:color="auto"/>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Наименование процедуры процесса</w:t>
            </w:r>
          </w:p>
        </w:tc>
        <w:tc>
          <w:tcPr>
            <w:tcW w:w="2540" w:type="pct"/>
            <w:tcBorders>
              <w:top w:val="single" w:sz="4" w:space="0" w:color="auto"/>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Особенности исполнения процедуры процесса</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Срок исполнения процедуры (процесса)</w:t>
            </w:r>
          </w:p>
        </w:tc>
        <w:tc>
          <w:tcPr>
            <w:tcW w:w="431" w:type="pct"/>
            <w:tcBorders>
              <w:top w:val="single" w:sz="4" w:space="0" w:color="auto"/>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Исполнитель процедуры процесса</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Ресурсы необходимые для выполнения процедуры процесса</w:t>
            </w:r>
          </w:p>
        </w:tc>
        <w:tc>
          <w:tcPr>
            <w:tcW w:w="458" w:type="pct"/>
            <w:tcBorders>
              <w:top w:val="single" w:sz="4" w:space="0" w:color="auto"/>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Формы документов, необходимые для выполнения процедуры и процесса</w:t>
            </w:r>
          </w:p>
        </w:tc>
      </w:tr>
      <w:tr w:rsidR="00A70EC8" w:rsidRPr="000604A7" w:rsidTr="00BA1A45">
        <w:trPr>
          <w:trHeight w:val="255"/>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1</w:t>
            </w:r>
          </w:p>
        </w:tc>
        <w:tc>
          <w:tcPr>
            <w:tcW w:w="448" w:type="pct"/>
            <w:tcBorders>
              <w:top w:val="nil"/>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2</w:t>
            </w:r>
          </w:p>
        </w:tc>
        <w:tc>
          <w:tcPr>
            <w:tcW w:w="2540" w:type="pct"/>
            <w:tcBorders>
              <w:top w:val="nil"/>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3</w:t>
            </w:r>
          </w:p>
        </w:tc>
        <w:tc>
          <w:tcPr>
            <w:tcW w:w="384" w:type="pct"/>
            <w:tcBorders>
              <w:top w:val="nil"/>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4</w:t>
            </w:r>
          </w:p>
        </w:tc>
        <w:tc>
          <w:tcPr>
            <w:tcW w:w="431" w:type="pct"/>
            <w:tcBorders>
              <w:top w:val="nil"/>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5</w:t>
            </w:r>
          </w:p>
        </w:tc>
        <w:tc>
          <w:tcPr>
            <w:tcW w:w="575" w:type="pct"/>
            <w:tcBorders>
              <w:top w:val="nil"/>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6</w:t>
            </w:r>
          </w:p>
        </w:tc>
        <w:tc>
          <w:tcPr>
            <w:tcW w:w="458" w:type="pct"/>
            <w:tcBorders>
              <w:top w:val="nil"/>
              <w:left w:val="nil"/>
              <w:bottom w:val="single" w:sz="4" w:space="0" w:color="auto"/>
              <w:right w:val="single" w:sz="4" w:space="0" w:color="auto"/>
            </w:tcBorders>
            <w:shd w:val="clear" w:color="auto" w:fill="auto"/>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7</w:t>
            </w:r>
          </w:p>
        </w:tc>
      </w:tr>
      <w:tr w:rsidR="00A70EC8" w:rsidRPr="000604A7" w:rsidTr="00C5626A">
        <w:trPr>
          <w:trHeight w:val="3765"/>
        </w:trPr>
        <w:tc>
          <w:tcPr>
            <w:tcW w:w="164" w:type="pct"/>
            <w:tcBorders>
              <w:top w:val="nil"/>
              <w:left w:val="single" w:sz="4" w:space="0" w:color="auto"/>
              <w:bottom w:val="single" w:sz="4" w:space="0" w:color="auto"/>
              <w:right w:val="single" w:sz="4" w:space="0" w:color="auto"/>
            </w:tcBorders>
            <w:shd w:val="clear" w:color="FFFFFF" w:fill="FFFFFF"/>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1</w:t>
            </w:r>
          </w:p>
        </w:tc>
        <w:tc>
          <w:tcPr>
            <w:tcW w:w="448" w:type="pct"/>
            <w:tcBorders>
              <w:top w:val="nil"/>
              <w:left w:val="nil"/>
              <w:bottom w:val="single" w:sz="4" w:space="0" w:color="auto"/>
              <w:right w:val="single" w:sz="4" w:space="0" w:color="auto"/>
            </w:tcBorders>
            <w:shd w:val="clear" w:color="auto" w:fill="auto"/>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Прием и проверка полноты и содержания заявления и документов в РУО и МП, в ОО, регистрация заявления</w:t>
            </w:r>
          </w:p>
        </w:tc>
        <w:tc>
          <w:tcPr>
            <w:tcW w:w="2540" w:type="pct"/>
            <w:tcBorders>
              <w:top w:val="nil"/>
              <w:left w:val="nil"/>
              <w:bottom w:val="single" w:sz="4" w:space="0" w:color="auto"/>
              <w:right w:val="single" w:sz="4" w:space="0" w:color="auto"/>
            </w:tcBorders>
            <w:shd w:val="clear" w:color="auto" w:fill="auto"/>
            <w:hideMark/>
          </w:tcPr>
          <w:p w:rsidR="00A70EC8" w:rsidRPr="000604A7" w:rsidRDefault="00A70EC8" w:rsidP="00C5626A">
            <w:pPr>
              <w:spacing w:after="240"/>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 xml:space="preserve">Основанием для начала административного действия является поступление в РУО и МП заявления о предоставлении муниципальной услуги.  </w:t>
            </w:r>
            <w:r w:rsidRPr="000604A7">
              <w:rPr>
                <w:rFonts w:ascii="Times New Roman" w:eastAsia="Times New Roman" w:hAnsi="Times New Roman" w:cs="Times New Roman"/>
                <w:color w:val="000000"/>
                <w:sz w:val="20"/>
                <w:szCs w:val="20"/>
                <w:lang w:eastAsia="ru-RU"/>
              </w:rPr>
              <w:br/>
              <w:t xml:space="preserve">Письменное заявление или заявление в электронной форме, полученное специалистом РУО и МП, ответственным за прием входящей документации (в том числе и в электронном виде) передается после направления начальником РУО и МП к исполнению специалисту РУО и МП, ответственному за предоставление муниципальной услуги, а в его отсутствие - лицу, которому поручено исполнение. </w:t>
            </w:r>
            <w:r w:rsidRPr="000604A7">
              <w:rPr>
                <w:rFonts w:ascii="Times New Roman" w:eastAsia="Times New Roman" w:hAnsi="Times New Roman" w:cs="Times New Roman"/>
                <w:color w:val="000000"/>
                <w:sz w:val="20"/>
                <w:szCs w:val="20"/>
                <w:lang w:eastAsia="ru-RU"/>
              </w:rPr>
              <w:br/>
              <w:t xml:space="preserve"> Специалист РУО и МП, ответственный за предоставление муниципальной услуги устанавливает предмет обращения, проверяет правильность оформления письменного заявления. При полном соответствии требованиям п. 2.7.3. Административного регламента, а также при отсутствии оснований для отказа в приеме заявления, заявление регистрируется в журнале регистрации входящих заявлений. </w:t>
            </w:r>
            <w:r w:rsidRPr="000604A7">
              <w:rPr>
                <w:rFonts w:ascii="Times New Roman" w:eastAsia="Times New Roman" w:hAnsi="Times New Roman" w:cs="Times New Roman"/>
                <w:color w:val="000000"/>
                <w:sz w:val="20"/>
                <w:szCs w:val="20"/>
                <w:lang w:eastAsia="ru-RU"/>
              </w:rPr>
              <w:br/>
              <w:t xml:space="preserve">В случаях, предусмотренных п. 2.10.Административного регламента, специалист РУО и МП, ответственный за исполнение муниципальной услуги, не регистрирует поступившее заявление, и уведомляет об этом заявителя. В случае получения заявления через почтовое отделение или посредством электронной почты, а также через портал государственных услуг, уведомление об отказе в приеме заявления направляется в адрес заявителя соответствующими способами. Если причины, препятствующие приему документов, могут быть устранены в ходе приема, они устраняются незамедлительно. </w:t>
            </w:r>
            <w:r w:rsidRPr="000604A7">
              <w:rPr>
                <w:rFonts w:ascii="Times New Roman" w:eastAsia="Times New Roman" w:hAnsi="Times New Roman" w:cs="Times New Roman"/>
                <w:color w:val="000000"/>
                <w:sz w:val="20"/>
                <w:szCs w:val="20"/>
                <w:lang w:eastAsia="ru-RU"/>
              </w:rPr>
              <w:br/>
              <w:t xml:space="preserve">Максимальный срок регистрации заявления не превышает 15 минут. </w:t>
            </w:r>
            <w:r w:rsidRPr="000604A7">
              <w:rPr>
                <w:rFonts w:ascii="Times New Roman" w:eastAsia="Times New Roman" w:hAnsi="Times New Roman" w:cs="Times New Roman"/>
                <w:color w:val="000000"/>
                <w:sz w:val="20"/>
                <w:szCs w:val="20"/>
                <w:lang w:eastAsia="ru-RU"/>
              </w:rPr>
              <w:br/>
              <w:t xml:space="preserve">Дата регистрации письменного заявления в журнале регистрации входящих заявлений является началом исчисления срока предоставления муниципальной услуги.                                             </w:t>
            </w:r>
            <w:r w:rsidRPr="000604A7">
              <w:rPr>
                <w:rFonts w:ascii="Times New Roman" w:eastAsia="Times New Roman" w:hAnsi="Times New Roman" w:cs="Times New Roman"/>
                <w:color w:val="000000"/>
                <w:sz w:val="20"/>
                <w:szCs w:val="20"/>
                <w:lang w:eastAsia="ru-RU"/>
              </w:rPr>
              <w:br/>
            </w:r>
          </w:p>
        </w:tc>
        <w:tc>
          <w:tcPr>
            <w:tcW w:w="384" w:type="pct"/>
            <w:tcBorders>
              <w:top w:val="nil"/>
              <w:left w:val="nil"/>
              <w:bottom w:val="single" w:sz="4" w:space="0" w:color="auto"/>
              <w:right w:val="single" w:sz="4" w:space="0" w:color="auto"/>
            </w:tcBorders>
            <w:shd w:val="clear" w:color="FFFFFF" w:fill="FFFFFF"/>
            <w:noWrap/>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15 минут</w:t>
            </w:r>
          </w:p>
        </w:tc>
        <w:tc>
          <w:tcPr>
            <w:tcW w:w="431" w:type="pct"/>
            <w:tcBorders>
              <w:top w:val="nil"/>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Специалист РУО и МП, ОО</w:t>
            </w:r>
          </w:p>
        </w:tc>
        <w:tc>
          <w:tcPr>
            <w:tcW w:w="575" w:type="pct"/>
            <w:tcBorders>
              <w:top w:val="nil"/>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Технологическое обеспечение (наличие ПК, принтера, МФУ)</w:t>
            </w:r>
          </w:p>
        </w:tc>
        <w:tc>
          <w:tcPr>
            <w:tcW w:w="458" w:type="pct"/>
            <w:tcBorders>
              <w:top w:val="nil"/>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Форма заявления</w:t>
            </w:r>
            <w:r>
              <w:rPr>
                <w:rFonts w:ascii="Times New Roman" w:eastAsia="Times New Roman" w:hAnsi="Times New Roman" w:cs="Times New Roman"/>
                <w:color w:val="000000"/>
                <w:sz w:val="20"/>
                <w:szCs w:val="20"/>
                <w:lang w:eastAsia="ru-RU"/>
              </w:rPr>
              <w:t xml:space="preserve"> согласно</w:t>
            </w:r>
            <w:r w:rsidRPr="000604A7">
              <w:rPr>
                <w:rFonts w:ascii="Times New Roman" w:eastAsia="Times New Roman" w:hAnsi="Times New Roman" w:cs="Times New Roman"/>
                <w:color w:val="000000"/>
                <w:sz w:val="20"/>
                <w:szCs w:val="20"/>
                <w:lang w:eastAsia="ru-RU"/>
              </w:rPr>
              <w:t xml:space="preserve"> приложени</w:t>
            </w:r>
            <w:r>
              <w:rPr>
                <w:rFonts w:ascii="Times New Roman" w:eastAsia="Times New Roman" w:hAnsi="Times New Roman" w:cs="Times New Roman"/>
                <w:color w:val="000000"/>
                <w:sz w:val="20"/>
                <w:szCs w:val="20"/>
                <w:lang w:eastAsia="ru-RU"/>
              </w:rPr>
              <w:t>ю</w:t>
            </w:r>
            <w:r w:rsidRPr="000604A7">
              <w:rPr>
                <w:rFonts w:ascii="Times New Roman" w:eastAsia="Times New Roman" w:hAnsi="Times New Roman" w:cs="Times New Roman"/>
                <w:color w:val="000000"/>
                <w:sz w:val="20"/>
                <w:szCs w:val="20"/>
                <w:lang w:eastAsia="ru-RU"/>
              </w:rPr>
              <w:t xml:space="preserve"> № 2 Административного регламента</w:t>
            </w:r>
          </w:p>
        </w:tc>
      </w:tr>
      <w:tr w:rsidR="00A70EC8" w:rsidRPr="000604A7" w:rsidTr="00C5626A">
        <w:trPr>
          <w:trHeight w:val="70"/>
        </w:trPr>
        <w:tc>
          <w:tcPr>
            <w:tcW w:w="16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2</w:t>
            </w:r>
          </w:p>
        </w:tc>
        <w:tc>
          <w:tcPr>
            <w:tcW w:w="448" w:type="pct"/>
            <w:tcBorders>
              <w:top w:val="single" w:sz="4" w:space="0" w:color="auto"/>
              <w:left w:val="nil"/>
              <w:bottom w:val="single" w:sz="4" w:space="0" w:color="auto"/>
              <w:right w:val="single" w:sz="4" w:space="0" w:color="auto"/>
            </w:tcBorders>
            <w:shd w:val="clear" w:color="auto" w:fill="auto"/>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 xml:space="preserve">Прием и проверка полноты и содержания заявления и </w:t>
            </w:r>
            <w:r w:rsidRPr="000604A7">
              <w:rPr>
                <w:rFonts w:ascii="Times New Roman" w:eastAsia="Times New Roman" w:hAnsi="Times New Roman" w:cs="Times New Roman"/>
                <w:color w:val="000000"/>
                <w:sz w:val="20"/>
                <w:szCs w:val="20"/>
                <w:lang w:eastAsia="ru-RU"/>
              </w:rPr>
              <w:lastRenderedPageBreak/>
              <w:t>документов в МФЦ, регистрация заявлен</w:t>
            </w:r>
            <w:r>
              <w:rPr>
                <w:rFonts w:ascii="Times New Roman" w:eastAsia="Times New Roman" w:hAnsi="Times New Roman" w:cs="Times New Roman"/>
                <w:color w:val="000000"/>
                <w:sz w:val="20"/>
                <w:szCs w:val="20"/>
                <w:lang w:eastAsia="ru-RU"/>
              </w:rPr>
              <w:t>и</w:t>
            </w:r>
            <w:r w:rsidRPr="000604A7">
              <w:rPr>
                <w:rFonts w:ascii="Times New Roman" w:eastAsia="Times New Roman" w:hAnsi="Times New Roman" w:cs="Times New Roman"/>
                <w:color w:val="000000"/>
                <w:sz w:val="20"/>
                <w:szCs w:val="20"/>
                <w:lang w:eastAsia="ru-RU"/>
              </w:rPr>
              <w:t>я</w:t>
            </w:r>
          </w:p>
        </w:tc>
        <w:tc>
          <w:tcPr>
            <w:tcW w:w="2540" w:type="pct"/>
            <w:tcBorders>
              <w:top w:val="single" w:sz="4" w:space="0" w:color="auto"/>
              <w:left w:val="nil"/>
              <w:bottom w:val="single" w:sz="4" w:space="0" w:color="auto"/>
              <w:right w:val="nil"/>
            </w:tcBorders>
            <w:shd w:val="clear" w:color="auto" w:fill="auto"/>
            <w:hideMark/>
          </w:tcPr>
          <w:p w:rsidR="00A70EC8" w:rsidRPr="000604A7" w:rsidRDefault="00A70EC8" w:rsidP="00C5626A">
            <w:pPr>
              <w:spacing w:after="240"/>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lastRenderedPageBreak/>
              <w:t xml:space="preserve">Основанием для начала административного действия является поступление заявления о предоставлении муниципальной услуги в МАУ «МФЦ». </w:t>
            </w:r>
            <w:r w:rsidRPr="000604A7">
              <w:rPr>
                <w:rFonts w:ascii="Times New Roman" w:eastAsia="Times New Roman" w:hAnsi="Times New Roman" w:cs="Times New Roman"/>
                <w:color w:val="000000"/>
                <w:sz w:val="20"/>
                <w:szCs w:val="20"/>
                <w:lang w:eastAsia="ru-RU"/>
              </w:rPr>
              <w:br/>
              <w:t xml:space="preserve">Заявление в адрес МАУ «МФЦ» должно быть предоставлено заявителем лично. </w:t>
            </w:r>
            <w:r w:rsidRPr="000604A7">
              <w:rPr>
                <w:rFonts w:ascii="Times New Roman" w:eastAsia="Times New Roman" w:hAnsi="Times New Roman" w:cs="Times New Roman"/>
                <w:color w:val="000000"/>
                <w:sz w:val="20"/>
                <w:szCs w:val="20"/>
                <w:lang w:eastAsia="ru-RU"/>
              </w:rPr>
              <w:br/>
              <w:t xml:space="preserve">Сотрудник МАУ «МФЦ», ответственный за прием и регистрацию заявления устанавливает предмет обращения, а также: </w:t>
            </w:r>
            <w:r w:rsidRPr="000604A7">
              <w:rPr>
                <w:rFonts w:ascii="Times New Roman" w:eastAsia="Times New Roman" w:hAnsi="Times New Roman" w:cs="Times New Roman"/>
                <w:color w:val="000000"/>
                <w:sz w:val="20"/>
                <w:szCs w:val="20"/>
                <w:lang w:eastAsia="ru-RU"/>
              </w:rPr>
              <w:br/>
            </w:r>
            <w:r w:rsidRPr="000604A7">
              <w:rPr>
                <w:rFonts w:ascii="Times New Roman" w:eastAsia="Times New Roman" w:hAnsi="Times New Roman" w:cs="Times New Roman"/>
                <w:color w:val="000000"/>
                <w:sz w:val="20"/>
                <w:szCs w:val="20"/>
                <w:lang w:eastAsia="ru-RU"/>
              </w:rPr>
              <w:lastRenderedPageBreak/>
              <w:t xml:space="preserve">- уточняет фамилию, имя и отчество заявителя; </w:t>
            </w:r>
            <w:r w:rsidRPr="000604A7">
              <w:rPr>
                <w:rFonts w:ascii="Times New Roman" w:eastAsia="Times New Roman" w:hAnsi="Times New Roman" w:cs="Times New Roman"/>
                <w:color w:val="000000"/>
                <w:sz w:val="20"/>
                <w:szCs w:val="20"/>
                <w:lang w:eastAsia="ru-RU"/>
              </w:rPr>
              <w:br/>
              <w:t>- проверяет отсутствие в заявлении о предоставлении муниципальной услуги незаполненных обязательных полей формы заявления, неоговоренных исправлений, серьезных повреждений, не позволяющих однозначно истолковать содержание заявления, если оно не составлено в электронном виде;</w:t>
            </w:r>
            <w:r w:rsidRPr="000604A7">
              <w:rPr>
                <w:rFonts w:ascii="Times New Roman" w:eastAsia="Times New Roman" w:hAnsi="Times New Roman" w:cs="Times New Roman"/>
                <w:color w:val="000000"/>
                <w:sz w:val="20"/>
                <w:szCs w:val="20"/>
                <w:lang w:eastAsia="ru-RU"/>
              </w:rPr>
              <w:br/>
              <w:t>- проверяет комплектность документов, а также соответствие представленных документов установленным требованиям;</w:t>
            </w:r>
            <w:r w:rsidRPr="000604A7">
              <w:rPr>
                <w:rFonts w:ascii="Times New Roman" w:eastAsia="Times New Roman" w:hAnsi="Times New Roman" w:cs="Times New Roman"/>
                <w:color w:val="000000"/>
                <w:sz w:val="20"/>
                <w:szCs w:val="20"/>
                <w:lang w:eastAsia="ru-RU"/>
              </w:rPr>
              <w:br/>
              <w:t xml:space="preserve">- </w:t>
            </w:r>
            <w:proofErr w:type="gramStart"/>
            <w:r w:rsidRPr="000604A7">
              <w:rPr>
                <w:rFonts w:ascii="Times New Roman" w:eastAsia="Times New Roman" w:hAnsi="Times New Roman" w:cs="Times New Roman"/>
                <w:color w:val="000000"/>
                <w:sz w:val="20"/>
                <w:szCs w:val="20"/>
                <w:lang w:eastAsia="ru-RU"/>
              </w:rPr>
              <w:t>снимает копии с представленных документов и заверяет</w:t>
            </w:r>
            <w:proofErr w:type="gramEnd"/>
            <w:r w:rsidRPr="000604A7">
              <w:rPr>
                <w:rFonts w:ascii="Times New Roman" w:eastAsia="Times New Roman" w:hAnsi="Times New Roman" w:cs="Times New Roman"/>
                <w:color w:val="000000"/>
                <w:sz w:val="20"/>
                <w:szCs w:val="20"/>
                <w:lang w:eastAsia="ru-RU"/>
              </w:rPr>
              <w:t xml:space="preserve"> их (в том случае, если указание на таковое право имеется в договорах, соглашениях и действующем законодательстве);</w:t>
            </w:r>
            <w:r w:rsidRPr="000604A7">
              <w:rPr>
                <w:rFonts w:ascii="Times New Roman" w:eastAsia="Times New Roman" w:hAnsi="Times New Roman" w:cs="Times New Roman"/>
                <w:color w:val="000000"/>
                <w:sz w:val="20"/>
                <w:szCs w:val="20"/>
                <w:lang w:eastAsia="ru-RU"/>
              </w:rPr>
              <w:br/>
              <w:t>- разъясняет заявителю об имеющихся недостатках в представленном заявлении на предоставлении муниципальной услуги, основаниях для отказа в приеме документов, основаниях для отказа в предоставлении муниципальной услуги</w:t>
            </w:r>
            <w:proofErr w:type="gramStart"/>
            <w:r w:rsidRPr="000604A7">
              <w:rPr>
                <w:rFonts w:ascii="Times New Roman" w:eastAsia="Times New Roman" w:hAnsi="Times New Roman" w:cs="Times New Roman"/>
                <w:color w:val="000000"/>
                <w:sz w:val="20"/>
                <w:szCs w:val="20"/>
                <w:lang w:eastAsia="ru-RU"/>
              </w:rPr>
              <w:t>.</w:t>
            </w:r>
            <w:proofErr w:type="gramEnd"/>
            <w:r w:rsidRPr="000604A7">
              <w:rPr>
                <w:rFonts w:ascii="Times New Roman" w:eastAsia="Times New Roman" w:hAnsi="Times New Roman" w:cs="Times New Roman"/>
                <w:color w:val="000000"/>
                <w:sz w:val="20"/>
                <w:szCs w:val="20"/>
                <w:lang w:eastAsia="ru-RU"/>
              </w:rPr>
              <w:br/>
              <w:t xml:space="preserve">- </w:t>
            </w:r>
            <w:proofErr w:type="gramStart"/>
            <w:r w:rsidRPr="000604A7">
              <w:rPr>
                <w:rFonts w:ascii="Times New Roman" w:eastAsia="Times New Roman" w:hAnsi="Times New Roman" w:cs="Times New Roman"/>
                <w:color w:val="000000"/>
                <w:sz w:val="20"/>
                <w:szCs w:val="20"/>
                <w:lang w:eastAsia="ru-RU"/>
              </w:rPr>
              <w:t>п</w:t>
            </w:r>
            <w:proofErr w:type="gramEnd"/>
            <w:r w:rsidRPr="000604A7">
              <w:rPr>
                <w:rFonts w:ascii="Times New Roman" w:eastAsia="Times New Roman" w:hAnsi="Times New Roman" w:cs="Times New Roman"/>
                <w:color w:val="000000"/>
                <w:sz w:val="20"/>
                <w:szCs w:val="20"/>
                <w:lang w:eastAsia="ru-RU"/>
              </w:rPr>
              <w:t>редлагает с согласия заявителя устранить выявленные недостатки в заявлении непосредственно в МАУ «МФЦ», если такая возможность имеется;</w:t>
            </w:r>
            <w:r w:rsidRPr="000604A7">
              <w:rPr>
                <w:rFonts w:ascii="Times New Roman" w:eastAsia="Times New Roman" w:hAnsi="Times New Roman" w:cs="Times New Roman"/>
                <w:color w:val="000000"/>
                <w:sz w:val="20"/>
                <w:szCs w:val="20"/>
                <w:lang w:eastAsia="ru-RU"/>
              </w:rPr>
              <w:br/>
              <w:t>- разъясняет заявителю возможность обращения к сотруднику МАУ «МФЦ» за содействием в устранении недостатков;</w:t>
            </w:r>
            <w:r w:rsidRPr="000604A7">
              <w:rPr>
                <w:rFonts w:ascii="Times New Roman" w:eastAsia="Times New Roman" w:hAnsi="Times New Roman" w:cs="Times New Roman"/>
                <w:color w:val="000000"/>
                <w:sz w:val="20"/>
                <w:szCs w:val="20"/>
                <w:lang w:eastAsia="ru-RU"/>
              </w:rPr>
              <w:br/>
              <w:t>- при согласии заявителя устранить выявленные недостатки возвращает их заявителю без регистрации документов;</w:t>
            </w:r>
            <w:r w:rsidRPr="000604A7">
              <w:rPr>
                <w:rFonts w:ascii="Times New Roman" w:eastAsia="Times New Roman" w:hAnsi="Times New Roman" w:cs="Times New Roman"/>
                <w:color w:val="000000"/>
                <w:sz w:val="20"/>
                <w:szCs w:val="20"/>
                <w:lang w:eastAsia="ru-RU"/>
              </w:rPr>
              <w:br/>
              <w:t>- при отсутствии оснований для отказа в приеме документов, регистрирует их;</w:t>
            </w:r>
            <w:r w:rsidRPr="000604A7">
              <w:rPr>
                <w:rFonts w:ascii="Times New Roman" w:eastAsia="Times New Roman" w:hAnsi="Times New Roman" w:cs="Times New Roman"/>
                <w:color w:val="000000"/>
                <w:sz w:val="20"/>
                <w:szCs w:val="20"/>
                <w:lang w:eastAsia="ru-RU"/>
              </w:rPr>
              <w:br/>
              <w:t xml:space="preserve">- </w:t>
            </w:r>
            <w:proofErr w:type="gramStart"/>
            <w:r w:rsidRPr="000604A7">
              <w:rPr>
                <w:rFonts w:ascii="Times New Roman" w:eastAsia="Times New Roman" w:hAnsi="Times New Roman" w:cs="Times New Roman"/>
                <w:color w:val="000000"/>
                <w:sz w:val="20"/>
                <w:szCs w:val="20"/>
                <w:lang w:eastAsia="ru-RU"/>
              </w:rPr>
              <w:t>оформляет и выдает заявителю расписку в регистрации заявления о предоставлении муниципальной услуги с указанием даты выдачи расписки и даты окончания срока предоставления муниципальной услуги, при этом сотрудник МАУ «МФЦ» уточняет у заявителя предпочтительный способ получения результата услуги – в МАУ «МФЦ», либо в РУО и МП, либо через почтовое отделение или в адрес электронной почты;</w:t>
            </w:r>
            <w:proofErr w:type="gramEnd"/>
            <w:r w:rsidRPr="000604A7">
              <w:rPr>
                <w:rFonts w:ascii="Times New Roman" w:eastAsia="Times New Roman" w:hAnsi="Times New Roman" w:cs="Times New Roman"/>
                <w:color w:val="000000"/>
                <w:sz w:val="20"/>
                <w:szCs w:val="20"/>
                <w:lang w:eastAsia="ru-RU"/>
              </w:rPr>
              <w:br/>
              <w:t>- в случае оснований для отказа в приеме заявления, предусмотренных пунктом 2.10.  Административного регламента,  возвращает заявление заявителю с обоснованием причин отказа.</w:t>
            </w:r>
            <w:r w:rsidRPr="000604A7">
              <w:rPr>
                <w:rFonts w:ascii="Times New Roman" w:eastAsia="Times New Roman" w:hAnsi="Times New Roman" w:cs="Times New Roman"/>
                <w:color w:val="000000"/>
                <w:sz w:val="20"/>
                <w:szCs w:val="20"/>
                <w:lang w:eastAsia="ru-RU"/>
              </w:rPr>
              <w:br/>
              <w:t>Сотрудник МАУ «МФЦ, ответственный за прием и регистрацию заявления, вправе отказать заявителю в приеме документов, необходимых для предоставления услуги, в случаях, указанных в п. 2.10. Административного регламента.</w:t>
            </w:r>
            <w:r w:rsidRPr="000604A7">
              <w:rPr>
                <w:rFonts w:ascii="Times New Roman" w:eastAsia="Times New Roman" w:hAnsi="Times New Roman" w:cs="Times New Roman"/>
                <w:color w:val="000000"/>
                <w:sz w:val="20"/>
                <w:szCs w:val="20"/>
                <w:lang w:eastAsia="ru-RU"/>
              </w:rPr>
              <w:br/>
              <w:t>В случае отсутствия у заявителя оформленного заявления на предоставление муниципальной услуги сотрудник МАУ «МФЦ», ответственный за прием и регистрацию заявления, вправе оказывать содействие заявителю в оформлении заявления на предоставление муниципальной услуги в соответствии с требованиями действующего законодательства, в том числе с использованием программных средств. В оформленном заявлении заявитель собственноручно указывает свою фамилию, имя и отчество, ставит дату и подпись.</w:t>
            </w:r>
            <w:r w:rsidRPr="000604A7">
              <w:rPr>
                <w:rFonts w:ascii="Times New Roman" w:eastAsia="Times New Roman" w:hAnsi="Times New Roman" w:cs="Times New Roman"/>
                <w:color w:val="000000"/>
                <w:sz w:val="20"/>
                <w:szCs w:val="20"/>
                <w:lang w:eastAsia="ru-RU"/>
              </w:rPr>
              <w:br/>
            </w:r>
          </w:p>
        </w:tc>
        <w:tc>
          <w:tcPr>
            <w:tcW w:w="384" w:type="pct"/>
            <w:tcBorders>
              <w:top w:val="single" w:sz="4" w:space="0" w:color="auto"/>
              <w:left w:val="single" w:sz="4" w:space="0" w:color="auto"/>
              <w:bottom w:val="single" w:sz="4" w:space="0" w:color="auto"/>
              <w:right w:val="single" w:sz="4" w:space="0" w:color="auto"/>
            </w:tcBorders>
            <w:shd w:val="clear" w:color="FFFFFF" w:fill="FFFFFF"/>
            <w:noWrap/>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lastRenderedPageBreak/>
              <w:t>15 минут</w:t>
            </w:r>
          </w:p>
        </w:tc>
        <w:tc>
          <w:tcPr>
            <w:tcW w:w="431"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Сотрудник МФЦ</w:t>
            </w:r>
          </w:p>
        </w:tc>
        <w:tc>
          <w:tcPr>
            <w:tcW w:w="575"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Технологическое обеспечение (наличие ПК, принтера, МФУ)</w:t>
            </w:r>
          </w:p>
        </w:tc>
        <w:tc>
          <w:tcPr>
            <w:tcW w:w="458"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Форма заявления</w:t>
            </w:r>
            <w:r>
              <w:rPr>
                <w:rFonts w:ascii="Times New Roman" w:eastAsia="Times New Roman" w:hAnsi="Times New Roman" w:cs="Times New Roman"/>
                <w:color w:val="000000"/>
                <w:sz w:val="20"/>
                <w:szCs w:val="20"/>
                <w:lang w:eastAsia="ru-RU"/>
              </w:rPr>
              <w:t xml:space="preserve"> согласно </w:t>
            </w:r>
            <w:r w:rsidRPr="000604A7">
              <w:rPr>
                <w:rFonts w:ascii="Times New Roman" w:eastAsia="Times New Roman" w:hAnsi="Times New Roman" w:cs="Times New Roman"/>
                <w:color w:val="000000"/>
                <w:sz w:val="20"/>
                <w:szCs w:val="20"/>
                <w:lang w:eastAsia="ru-RU"/>
              </w:rPr>
              <w:t>приложени</w:t>
            </w:r>
            <w:r>
              <w:rPr>
                <w:rFonts w:ascii="Times New Roman" w:eastAsia="Times New Roman" w:hAnsi="Times New Roman" w:cs="Times New Roman"/>
                <w:color w:val="000000"/>
                <w:sz w:val="20"/>
                <w:szCs w:val="20"/>
                <w:lang w:eastAsia="ru-RU"/>
              </w:rPr>
              <w:t>ю</w:t>
            </w:r>
            <w:r w:rsidRPr="000604A7">
              <w:rPr>
                <w:rFonts w:ascii="Times New Roman" w:eastAsia="Times New Roman" w:hAnsi="Times New Roman" w:cs="Times New Roman"/>
                <w:color w:val="000000"/>
                <w:sz w:val="20"/>
                <w:szCs w:val="20"/>
                <w:lang w:eastAsia="ru-RU"/>
              </w:rPr>
              <w:t xml:space="preserve"> № 2 </w:t>
            </w:r>
            <w:r w:rsidRPr="000604A7">
              <w:rPr>
                <w:rFonts w:ascii="Times New Roman" w:eastAsia="Times New Roman" w:hAnsi="Times New Roman" w:cs="Times New Roman"/>
                <w:color w:val="000000"/>
                <w:sz w:val="20"/>
                <w:szCs w:val="20"/>
                <w:lang w:eastAsia="ru-RU"/>
              </w:rPr>
              <w:lastRenderedPageBreak/>
              <w:t>Административного регламента</w:t>
            </w:r>
          </w:p>
        </w:tc>
      </w:tr>
      <w:tr w:rsidR="00A70EC8" w:rsidRPr="000604A7" w:rsidTr="00C5626A">
        <w:trPr>
          <w:trHeight w:val="2820"/>
        </w:trPr>
        <w:tc>
          <w:tcPr>
            <w:tcW w:w="16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70EC8" w:rsidRPr="000604A7" w:rsidRDefault="00EC1AB0" w:rsidP="00C5626A">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3</w:t>
            </w:r>
          </w:p>
        </w:tc>
        <w:tc>
          <w:tcPr>
            <w:tcW w:w="448"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Прием заявления через ЕПГУ</w:t>
            </w:r>
          </w:p>
        </w:tc>
        <w:tc>
          <w:tcPr>
            <w:tcW w:w="2540"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proofErr w:type="gramStart"/>
            <w:r w:rsidRPr="000604A7">
              <w:rPr>
                <w:rFonts w:ascii="Times New Roman" w:eastAsia="Times New Roman" w:hAnsi="Times New Roman" w:cs="Times New Roman"/>
                <w:color w:val="000000"/>
                <w:sz w:val="20"/>
                <w:szCs w:val="20"/>
                <w:lang w:eastAsia="ru-RU"/>
              </w:rPr>
              <w:t>Основанием для начала административного действия является поступление в РУО и МП заявления в электронной форме, которое специалистом РУО и МП, ответственным за прием входящей документации (в том числе и в электронном виде) передается после направления начальником РУО и МП к исполнению специалисту РУО и МП, ответственному за предоставление муниципальной услуги, а в его отсутствие - лицу, которому поручено исполнение.</w:t>
            </w:r>
            <w:proofErr w:type="gramEnd"/>
            <w:r w:rsidRPr="000604A7">
              <w:rPr>
                <w:rFonts w:ascii="Times New Roman" w:eastAsia="Times New Roman" w:hAnsi="Times New Roman" w:cs="Times New Roman"/>
                <w:color w:val="000000"/>
                <w:sz w:val="20"/>
                <w:szCs w:val="20"/>
                <w:lang w:eastAsia="ru-RU"/>
              </w:rPr>
              <w:t xml:space="preserve"> </w:t>
            </w:r>
            <w:r w:rsidRPr="000604A7">
              <w:rPr>
                <w:rFonts w:ascii="Times New Roman" w:eastAsia="Times New Roman" w:hAnsi="Times New Roman" w:cs="Times New Roman"/>
                <w:color w:val="000000"/>
                <w:sz w:val="20"/>
                <w:szCs w:val="20"/>
                <w:lang w:eastAsia="ru-RU"/>
              </w:rPr>
              <w:br/>
              <w:t xml:space="preserve"> Специалист РУО и МП, ответственный за предоставление муниципальной услуги устанавливает предмет обращения, проверяет правильность оформления письменного заявления. При полном соответствии требованиям п. 2.7.3. Административного регламента, а также при отсутствии оснований для отказа в приеме заявления, заявление регистрируется в журнале регистрации входящих заявлений. </w:t>
            </w:r>
            <w:r w:rsidRPr="000604A7">
              <w:rPr>
                <w:rFonts w:ascii="Times New Roman" w:eastAsia="Times New Roman" w:hAnsi="Times New Roman" w:cs="Times New Roman"/>
                <w:color w:val="000000"/>
                <w:sz w:val="20"/>
                <w:szCs w:val="20"/>
                <w:lang w:eastAsia="ru-RU"/>
              </w:rPr>
              <w:br/>
              <w:t xml:space="preserve">В случаях, предусмотренных п. 2.10. </w:t>
            </w:r>
            <w:proofErr w:type="gramStart"/>
            <w:r w:rsidRPr="000604A7">
              <w:rPr>
                <w:rFonts w:ascii="Times New Roman" w:eastAsia="Times New Roman" w:hAnsi="Times New Roman" w:cs="Times New Roman"/>
                <w:color w:val="000000"/>
                <w:sz w:val="20"/>
                <w:szCs w:val="20"/>
                <w:lang w:eastAsia="ru-RU"/>
              </w:rPr>
              <w:t>Административного регламента, специалист РУО и МП, ответственный за исполнение муниципальной услуги, не регистрирует поступившее заявление, и уведомляет об этом заявителя соответствующими способом.</w:t>
            </w:r>
            <w:proofErr w:type="gramEnd"/>
            <w:r w:rsidRPr="000604A7">
              <w:rPr>
                <w:rFonts w:ascii="Times New Roman" w:eastAsia="Times New Roman" w:hAnsi="Times New Roman" w:cs="Times New Roman"/>
                <w:color w:val="000000"/>
                <w:sz w:val="20"/>
                <w:szCs w:val="20"/>
                <w:lang w:eastAsia="ru-RU"/>
              </w:rPr>
              <w:t xml:space="preserve"> Если причины, препятствующие приему документов, могут быть устранены в ходе приема, они устраняются незамедлительно. </w:t>
            </w:r>
            <w:r w:rsidRPr="000604A7">
              <w:rPr>
                <w:rFonts w:ascii="Times New Roman" w:eastAsia="Times New Roman" w:hAnsi="Times New Roman" w:cs="Times New Roman"/>
                <w:color w:val="000000"/>
                <w:sz w:val="20"/>
                <w:szCs w:val="20"/>
                <w:lang w:eastAsia="ru-RU"/>
              </w:rPr>
              <w:br/>
              <w:t xml:space="preserve">Дата регистрации заявления в журнале регистрации входящих заявлений является началом исчисления срока предоставления муниципальной услуги.                                                   </w:t>
            </w:r>
          </w:p>
        </w:tc>
        <w:tc>
          <w:tcPr>
            <w:tcW w:w="384"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 xml:space="preserve"> нет</w:t>
            </w:r>
          </w:p>
        </w:tc>
        <w:tc>
          <w:tcPr>
            <w:tcW w:w="431"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Служба портала</w:t>
            </w:r>
          </w:p>
        </w:tc>
        <w:tc>
          <w:tcPr>
            <w:tcW w:w="575"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нет</w:t>
            </w:r>
          </w:p>
        </w:tc>
        <w:tc>
          <w:tcPr>
            <w:tcW w:w="458"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Форма заявления</w:t>
            </w:r>
            <w:r>
              <w:rPr>
                <w:rFonts w:ascii="Times New Roman" w:eastAsia="Times New Roman" w:hAnsi="Times New Roman" w:cs="Times New Roman"/>
                <w:color w:val="000000"/>
                <w:sz w:val="20"/>
                <w:szCs w:val="20"/>
                <w:lang w:eastAsia="ru-RU"/>
              </w:rPr>
              <w:t xml:space="preserve"> согласно</w:t>
            </w:r>
            <w:r w:rsidRPr="000604A7">
              <w:rPr>
                <w:rFonts w:ascii="Times New Roman" w:eastAsia="Times New Roman" w:hAnsi="Times New Roman" w:cs="Times New Roman"/>
                <w:color w:val="000000"/>
                <w:sz w:val="20"/>
                <w:szCs w:val="20"/>
                <w:lang w:eastAsia="ru-RU"/>
              </w:rPr>
              <w:t xml:space="preserve"> приложени</w:t>
            </w:r>
            <w:r>
              <w:rPr>
                <w:rFonts w:ascii="Times New Roman" w:eastAsia="Times New Roman" w:hAnsi="Times New Roman" w:cs="Times New Roman"/>
                <w:color w:val="000000"/>
                <w:sz w:val="20"/>
                <w:szCs w:val="20"/>
                <w:lang w:eastAsia="ru-RU"/>
              </w:rPr>
              <w:t>ю</w:t>
            </w:r>
            <w:r w:rsidRPr="000604A7">
              <w:rPr>
                <w:rFonts w:ascii="Times New Roman" w:eastAsia="Times New Roman" w:hAnsi="Times New Roman" w:cs="Times New Roman"/>
                <w:color w:val="000000"/>
                <w:sz w:val="20"/>
                <w:szCs w:val="20"/>
                <w:lang w:eastAsia="ru-RU"/>
              </w:rPr>
              <w:t xml:space="preserve"> № 2 Административного регламента</w:t>
            </w:r>
          </w:p>
        </w:tc>
      </w:tr>
      <w:tr w:rsidR="00A70EC8" w:rsidRPr="000604A7" w:rsidTr="00C5626A">
        <w:trPr>
          <w:trHeight w:val="4542"/>
        </w:trPr>
        <w:tc>
          <w:tcPr>
            <w:tcW w:w="164" w:type="pct"/>
            <w:tcBorders>
              <w:top w:val="nil"/>
              <w:left w:val="single" w:sz="4" w:space="0" w:color="auto"/>
              <w:bottom w:val="single" w:sz="4" w:space="0" w:color="auto"/>
              <w:right w:val="single" w:sz="4" w:space="0" w:color="auto"/>
            </w:tcBorders>
            <w:shd w:val="clear" w:color="FFFFFF" w:fill="FFFFFF"/>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4</w:t>
            </w:r>
          </w:p>
        </w:tc>
        <w:tc>
          <w:tcPr>
            <w:tcW w:w="448" w:type="pct"/>
            <w:tcBorders>
              <w:top w:val="nil"/>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Передача заявления и пакета документов из МФЦ в РУО и МП</w:t>
            </w:r>
          </w:p>
        </w:tc>
        <w:tc>
          <w:tcPr>
            <w:tcW w:w="2540" w:type="pct"/>
            <w:tcBorders>
              <w:top w:val="nil"/>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Передача в течение одного рабочего дня заявления и приложенный пакет документов в РУО и МП</w:t>
            </w:r>
          </w:p>
        </w:tc>
        <w:tc>
          <w:tcPr>
            <w:tcW w:w="384" w:type="pct"/>
            <w:tcBorders>
              <w:top w:val="nil"/>
              <w:left w:val="nil"/>
              <w:bottom w:val="single" w:sz="4" w:space="0" w:color="auto"/>
              <w:right w:val="single" w:sz="4" w:space="0" w:color="auto"/>
            </w:tcBorders>
            <w:shd w:val="clear" w:color="FFFFFF" w:fill="FFFFFF"/>
            <w:noWrap/>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 xml:space="preserve">1 рабочий день со дня подачи заявления </w:t>
            </w:r>
          </w:p>
        </w:tc>
        <w:tc>
          <w:tcPr>
            <w:tcW w:w="431" w:type="pct"/>
            <w:tcBorders>
              <w:top w:val="nil"/>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Сотрудник МФЦ</w:t>
            </w:r>
          </w:p>
        </w:tc>
        <w:tc>
          <w:tcPr>
            <w:tcW w:w="575" w:type="pct"/>
            <w:tcBorders>
              <w:top w:val="nil"/>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sz w:val="20"/>
                <w:szCs w:val="20"/>
                <w:lang w:eastAsia="ru-RU"/>
              </w:rPr>
            </w:pPr>
            <w:r w:rsidRPr="000604A7">
              <w:rPr>
                <w:rFonts w:ascii="Times New Roman" w:eastAsia="Times New Roman" w:hAnsi="Times New Roman" w:cs="Times New Roman"/>
                <w:sz w:val="20"/>
                <w:szCs w:val="20"/>
                <w:lang w:eastAsia="ru-RU"/>
              </w:rPr>
              <w:t>Технологическое обеспечение</w:t>
            </w:r>
          </w:p>
        </w:tc>
        <w:tc>
          <w:tcPr>
            <w:tcW w:w="458" w:type="pct"/>
            <w:tcBorders>
              <w:top w:val="nil"/>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Реестр</w:t>
            </w:r>
          </w:p>
        </w:tc>
      </w:tr>
      <w:tr w:rsidR="00A70EC8" w:rsidRPr="000604A7" w:rsidTr="00C5626A">
        <w:trPr>
          <w:trHeight w:val="8775"/>
        </w:trPr>
        <w:tc>
          <w:tcPr>
            <w:tcW w:w="16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lastRenderedPageBreak/>
              <w:t>5</w:t>
            </w:r>
          </w:p>
        </w:tc>
        <w:tc>
          <w:tcPr>
            <w:tcW w:w="448"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Формирование ответа на обращение заявителя</w:t>
            </w:r>
          </w:p>
        </w:tc>
        <w:tc>
          <w:tcPr>
            <w:tcW w:w="2540"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0604A7" w:rsidRDefault="00A70EC8" w:rsidP="00EC1AB0">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Основанием для начала административного действия является зарегистрированное в РУО и МП заявление о предоставлении муниципальной услуги.</w:t>
            </w:r>
            <w:r w:rsidRPr="000604A7">
              <w:rPr>
                <w:rFonts w:ascii="Times New Roman" w:eastAsia="Times New Roman" w:hAnsi="Times New Roman" w:cs="Times New Roman"/>
                <w:color w:val="000000"/>
                <w:sz w:val="20"/>
                <w:szCs w:val="20"/>
                <w:lang w:eastAsia="ru-RU"/>
              </w:rPr>
              <w:br w:type="page"/>
              <w:t xml:space="preserve">Специалист РУО и МП, ответственный за предоставление муниципальной услуги, проводит сбор, анализ, обобщение информации по вопросам, указанным в обращении, после чего готовит письменный ответ заявителю. </w:t>
            </w:r>
            <w:r w:rsidRPr="000604A7">
              <w:rPr>
                <w:rFonts w:ascii="Times New Roman" w:eastAsia="Times New Roman" w:hAnsi="Times New Roman" w:cs="Times New Roman"/>
                <w:color w:val="000000"/>
                <w:sz w:val="20"/>
                <w:szCs w:val="20"/>
                <w:lang w:eastAsia="ru-RU"/>
              </w:rPr>
              <w:br w:type="page"/>
              <w:t>Ответ на обращение заявителя излагается в простой, доступной для восприятия форме. Тексты материалов печатаются удобным для чтения шрифтом, без исправлений. Ответ на обращение заявителя содержит данные об исполнителе (фамилия, имя, отчество, номер телефона).</w:t>
            </w:r>
            <w:r w:rsidRPr="000604A7">
              <w:rPr>
                <w:rFonts w:ascii="Times New Roman" w:eastAsia="Times New Roman" w:hAnsi="Times New Roman" w:cs="Times New Roman"/>
                <w:color w:val="000000"/>
                <w:sz w:val="20"/>
                <w:szCs w:val="20"/>
                <w:lang w:eastAsia="ru-RU"/>
              </w:rPr>
              <w:br w:type="page"/>
              <w:t>В случаях, предусмотренных п.2.11.Административного регламента, специалист РУО и МП, ответственный за предоставление муниципальной услуги, готовит уведомление об отказе в предоставлении муниципальной услуги.</w:t>
            </w:r>
            <w:r w:rsidRPr="000604A7">
              <w:rPr>
                <w:rFonts w:ascii="Times New Roman" w:eastAsia="Times New Roman" w:hAnsi="Times New Roman" w:cs="Times New Roman"/>
                <w:color w:val="000000"/>
                <w:sz w:val="20"/>
                <w:szCs w:val="20"/>
                <w:lang w:eastAsia="ru-RU"/>
              </w:rPr>
              <w:br w:type="page"/>
            </w:r>
            <w:proofErr w:type="gramStart"/>
            <w:r w:rsidRPr="000604A7">
              <w:rPr>
                <w:rFonts w:ascii="Times New Roman" w:eastAsia="Times New Roman" w:hAnsi="Times New Roman" w:cs="Times New Roman"/>
                <w:color w:val="000000"/>
                <w:sz w:val="20"/>
                <w:szCs w:val="20"/>
                <w:lang w:eastAsia="ru-RU"/>
              </w:rPr>
              <w:t>Объем информации, который может быть предоставлен заявителям в рамках оказания муниципальной услуги по образовательным организациям, расположенны</w:t>
            </w:r>
            <w:r w:rsidR="00EC1AB0">
              <w:rPr>
                <w:rFonts w:ascii="Times New Roman" w:eastAsia="Times New Roman" w:hAnsi="Times New Roman" w:cs="Times New Roman"/>
                <w:color w:val="000000"/>
                <w:sz w:val="20"/>
                <w:szCs w:val="20"/>
                <w:lang w:eastAsia="ru-RU"/>
              </w:rPr>
              <w:t xml:space="preserve">м </w:t>
            </w:r>
            <w:r w:rsidRPr="000604A7">
              <w:rPr>
                <w:rFonts w:ascii="Times New Roman" w:eastAsia="Times New Roman" w:hAnsi="Times New Roman" w:cs="Times New Roman"/>
                <w:color w:val="000000"/>
                <w:sz w:val="20"/>
                <w:szCs w:val="20"/>
                <w:lang w:eastAsia="ru-RU"/>
              </w:rPr>
              <w:t>на территории Воротынского муниципального района Нижегородской области:</w:t>
            </w:r>
            <w:r w:rsidRPr="000604A7">
              <w:rPr>
                <w:rFonts w:ascii="Times New Roman" w:eastAsia="Times New Roman" w:hAnsi="Times New Roman" w:cs="Times New Roman"/>
                <w:color w:val="000000"/>
                <w:sz w:val="20"/>
                <w:szCs w:val="20"/>
                <w:lang w:eastAsia="ru-RU"/>
              </w:rPr>
              <w:br w:type="page"/>
              <w:t>- информация о наименовании, типе, виде, местонахождении и графике работы образовательных организаций;</w:t>
            </w:r>
            <w:r w:rsidRPr="000604A7">
              <w:rPr>
                <w:rFonts w:ascii="Times New Roman" w:eastAsia="Times New Roman" w:hAnsi="Times New Roman" w:cs="Times New Roman"/>
                <w:color w:val="000000"/>
                <w:sz w:val="20"/>
                <w:szCs w:val="20"/>
                <w:lang w:eastAsia="ru-RU"/>
              </w:rPr>
              <w:br w:type="page"/>
              <w:t>- информация о телефонах, сайте, адресе электронной почты, ФИО руководителя образовательной организации;</w:t>
            </w:r>
            <w:r w:rsidRPr="000604A7">
              <w:rPr>
                <w:rFonts w:ascii="Times New Roman" w:eastAsia="Times New Roman" w:hAnsi="Times New Roman" w:cs="Times New Roman"/>
                <w:color w:val="000000"/>
                <w:sz w:val="20"/>
                <w:szCs w:val="20"/>
                <w:lang w:eastAsia="ru-RU"/>
              </w:rPr>
              <w:br w:type="page"/>
              <w:t>- информация о наличии и действии лицензии образовательных организаций;</w:t>
            </w:r>
            <w:proofErr w:type="gramEnd"/>
            <w:r w:rsidRPr="000604A7">
              <w:rPr>
                <w:rFonts w:ascii="Times New Roman" w:eastAsia="Times New Roman" w:hAnsi="Times New Roman" w:cs="Times New Roman"/>
                <w:color w:val="000000"/>
                <w:sz w:val="20"/>
                <w:szCs w:val="20"/>
                <w:lang w:eastAsia="ru-RU"/>
              </w:rPr>
              <w:br w:type="page"/>
              <w:t xml:space="preserve">- </w:t>
            </w:r>
            <w:proofErr w:type="gramStart"/>
            <w:r w:rsidRPr="000604A7">
              <w:rPr>
                <w:rFonts w:ascii="Times New Roman" w:eastAsia="Times New Roman" w:hAnsi="Times New Roman" w:cs="Times New Roman"/>
                <w:color w:val="000000"/>
                <w:sz w:val="20"/>
                <w:szCs w:val="20"/>
                <w:lang w:eastAsia="ru-RU"/>
              </w:rPr>
              <w:t>информация о наличии и действии свидетельства о государственной аккредитации образовательных организаций;</w:t>
            </w:r>
            <w:r w:rsidRPr="000604A7">
              <w:rPr>
                <w:rFonts w:ascii="Times New Roman" w:eastAsia="Times New Roman" w:hAnsi="Times New Roman" w:cs="Times New Roman"/>
                <w:color w:val="000000"/>
                <w:sz w:val="20"/>
                <w:szCs w:val="20"/>
                <w:lang w:eastAsia="ru-RU"/>
              </w:rPr>
              <w:br w:type="page"/>
              <w:t>- информация о целях образовательного процесса, типах и видах реализуемых образовательных программ и сроках их реализации в образовательных организаций;</w:t>
            </w:r>
            <w:r w:rsidRPr="000604A7">
              <w:rPr>
                <w:rFonts w:ascii="Times New Roman" w:eastAsia="Times New Roman" w:hAnsi="Times New Roman" w:cs="Times New Roman"/>
                <w:color w:val="000000"/>
                <w:sz w:val="20"/>
                <w:szCs w:val="20"/>
                <w:lang w:eastAsia="ru-RU"/>
              </w:rPr>
              <w:br w:type="page"/>
              <w:t>- правила приема обучающихся, воспитанников;</w:t>
            </w:r>
            <w:r w:rsidRPr="000604A7">
              <w:rPr>
                <w:rFonts w:ascii="Times New Roman" w:eastAsia="Times New Roman" w:hAnsi="Times New Roman" w:cs="Times New Roman"/>
                <w:color w:val="000000"/>
                <w:sz w:val="20"/>
                <w:szCs w:val="20"/>
                <w:lang w:eastAsia="ru-RU"/>
              </w:rPr>
              <w:br w:type="page"/>
              <w:t>- продолжительность обучения на каждом этапе обучения и возраст обучающихся, воспитанников;</w:t>
            </w:r>
            <w:proofErr w:type="gramEnd"/>
            <w:r w:rsidRPr="000604A7">
              <w:rPr>
                <w:rFonts w:ascii="Times New Roman" w:eastAsia="Times New Roman" w:hAnsi="Times New Roman" w:cs="Times New Roman"/>
                <w:color w:val="000000"/>
                <w:sz w:val="20"/>
                <w:szCs w:val="20"/>
                <w:lang w:eastAsia="ru-RU"/>
              </w:rPr>
              <w:br w:type="page"/>
              <w:t>- наличие дополнительных образовательных услуг (программ), в том числе платных образовательных услуг, и порядок их предоставления (на договорной основе).</w:t>
            </w:r>
            <w:r w:rsidRPr="000604A7">
              <w:rPr>
                <w:rFonts w:ascii="Times New Roman" w:eastAsia="Times New Roman" w:hAnsi="Times New Roman" w:cs="Times New Roman"/>
                <w:color w:val="000000"/>
                <w:sz w:val="20"/>
                <w:szCs w:val="20"/>
                <w:lang w:eastAsia="ru-RU"/>
              </w:rPr>
              <w:br w:type="page"/>
              <w:t xml:space="preserve">Подготовленный ответ на обращение заявителя или уведомление об отказе в предоставлении муниципальной услуги направляется специалистом, ответственным за предоставление муниципальной услуги начальнику РУО и МП для подписания. </w:t>
            </w:r>
            <w:r w:rsidRPr="000604A7">
              <w:rPr>
                <w:rFonts w:ascii="Times New Roman" w:eastAsia="Times New Roman" w:hAnsi="Times New Roman" w:cs="Times New Roman"/>
                <w:color w:val="000000"/>
                <w:sz w:val="20"/>
                <w:szCs w:val="20"/>
                <w:lang w:eastAsia="ru-RU"/>
              </w:rPr>
              <w:br w:type="page"/>
              <w:t xml:space="preserve">Результатом административного действия является подготовленный  ответ на обращение заявителя или уведомление об отказе в предоставлении муниципальной услуги. </w:t>
            </w:r>
            <w:r w:rsidRPr="000604A7">
              <w:rPr>
                <w:rFonts w:ascii="Times New Roman" w:eastAsia="Times New Roman" w:hAnsi="Times New Roman" w:cs="Times New Roman"/>
                <w:color w:val="000000"/>
                <w:sz w:val="20"/>
                <w:szCs w:val="20"/>
                <w:lang w:eastAsia="ru-RU"/>
              </w:rPr>
              <w:br w:type="page"/>
            </w:r>
          </w:p>
        </w:tc>
        <w:tc>
          <w:tcPr>
            <w:tcW w:w="384"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5 рабочих дней</w:t>
            </w:r>
          </w:p>
        </w:tc>
        <w:tc>
          <w:tcPr>
            <w:tcW w:w="431"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Специалист РУО и МП, ОО</w:t>
            </w:r>
          </w:p>
        </w:tc>
        <w:tc>
          <w:tcPr>
            <w:tcW w:w="575"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Технологическое обеспечение (наличие ПК, принтер, МФУ)</w:t>
            </w:r>
          </w:p>
        </w:tc>
        <w:tc>
          <w:tcPr>
            <w:tcW w:w="458"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Ответ на обращение заявителя (Приложение № 3 к Административному регламенту). Уведомление об отказе в предоставлении результата муниципальной услуги (Приложение № 4 к Административному регламенту).</w:t>
            </w:r>
          </w:p>
        </w:tc>
      </w:tr>
      <w:tr w:rsidR="00A70EC8" w:rsidRPr="000604A7" w:rsidTr="00C5626A">
        <w:trPr>
          <w:trHeight w:val="5760"/>
        </w:trPr>
        <w:tc>
          <w:tcPr>
            <w:tcW w:w="16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lastRenderedPageBreak/>
              <w:t>6</w:t>
            </w:r>
          </w:p>
        </w:tc>
        <w:tc>
          <w:tcPr>
            <w:tcW w:w="448"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Выдача (направление) заявителю результата  предоставления муниципальной услуги</w:t>
            </w:r>
          </w:p>
        </w:tc>
        <w:tc>
          <w:tcPr>
            <w:tcW w:w="2540"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spacing w:after="240"/>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 xml:space="preserve">Основанием для начала административного действия является подготовленный ответ на обращение заявителя или подготовленное уведомление об отказе в предоставлении муниципальной услуги. </w:t>
            </w:r>
            <w:r w:rsidRPr="000604A7">
              <w:rPr>
                <w:rFonts w:ascii="Times New Roman" w:eastAsia="Times New Roman" w:hAnsi="Times New Roman" w:cs="Times New Roman"/>
                <w:color w:val="000000"/>
                <w:sz w:val="20"/>
                <w:szCs w:val="20"/>
                <w:lang w:eastAsia="ru-RU"/>
              </w:rPr>
              <w:br/>
              <w:t xml:space="preserve">Ответ на обращение заявителя или уведомление об отказе в предоставлении муниципальной услуги выдается заявителю лично или направляется специалистом РУО и МП, ответственным за предоставление муниципальной слуги в адрес заявителя способом, указанным в заявлении. </w:t>
            </w:r>
            <w:r w:rsidRPr="000604A7">
              <w:rPr>
                <w:rFonts w:ascii="Times New Roman" w:eastAsia="Times New Roman" w:hAnsi="Times New Roman" w:cs="Times New Roman"/>
                <w:color w:val="000000"/>
                <w:sz w:val="20"/>
                <w:szCs w:val="20"/>
                <w:lang w:eastAsia="ru-RU"/>
              </w:rPr>
              <w:br/>
              <w:t>Специалист  РУО и МП, ответственный за предоставление муниципальной услуги уведомляет заявителя о готовности результата предоставления услуги и назначает дату его получения, в случае если заявитель выбрал способ получения результата: «предоставление муниципальной услуги лично в РУО и МП».</w:t>
            </w:r>
            <w:r w:rsidRPr="000604A7">
              <w:rPr>
                <w:rFonts w:ascii="Times New Roman" w:eastAsia="Times New Roman" w:hAnsi="Times New Roman" w:cs="Times New Roman"/>
                <w:color w:val="000000"/>
                <w:sz w:val="20"/>
                <w:szCs w:val="20"/>
                <w:lang w:eastAsia="ru-RU"/>
              </w:rPr>
              <w:br/>
              <w:t xml:space="preserve">На дубликате ответа заявителю он ставит дату получения, подпись, расшифровку. Выдача результата предоставления муниципальной услуги фиксируется в журнале регистрации  исходящих документов. </w:t>
            </w:r>
            <w:r w:rsidRPr="000604A7">
              <w:rPr>
                <w:rFonts w:ascii="Times New Roman" w:eastAsia="Times New Roman" w:hAnsi="Times New Roman" w:cs="Times New Roman"/>
                <w:color w:val="000000"/>
                <w:sz w:val="20"/>
                <w:szCs w:val="20"/>
                <w:lang w:eastAsia="ru-RU"/>
              </w:rPr>
              <w:br/>
              <w:t>Специалист РУО и МП, ответственный за предоставление муниципальной услуги направляет ответ на обращение заявителя или уведомление об отказе в предоставлении муниципальной услуги в адрес заявителя через почтовое отделение с уведомлением о вручении, если заявитель выбрал способ получения результата - «почтовым отправлением». Отправка результата по предоставлению муниципальной услуги (ответ на обращение заявителя или уведомление об отказе в предоставлении муниципальной услуги) почтовым отправлением фиксируется в журнале регистрации исходящих документов. В графе «фиксация отправки результата» ставится дата и номер уведомления почтового отправления и адрес заявителя.</w:t>
            </w:r>
            <w:r w:rsidRPr="000604A7">
              <w:rPr>
                <w:rFonts w:ascii="Times New Roman" w:eastAsia="Times New Roman" w:hAnsi="Times New Roman" w:cs="Times New Roman"/>
                <w:color w:val="000000"/>
                <w:sz w:val="20"/>
                <w:szCs w:val="20"/>
                <w:lang w:eastAsia="ru-RU"/>
              </w:rPr>
              <w:br/>
              <w:t xml:space="preserve">Специалист РУО и МП, ответственный за предоставление муниципальной услуги, направляет результат предоставления муниципальной услуги (сканированный ответ на обращение заявителя или сканированное уведомление об отказе в предоставлении муниципальной услуги) на адрес электронной почты, указанной в заявлении, если заявитель выбрал способ получения результата - «на адрес электронной почты». </w:t>
            </w:r>
            <w:r w:rsidRPr="000604A7">
              <w:rPr>
                <w:rFonts w:ascii="Times New Roman" w:eastAsia="Times New Roman" w:hAnsi="Times New Roman" w:cs="Times New Roman"/>
                <w:color w:val="000000"/>
                <w:sz w:val="20"/>
                <w:szCs w:val="20"/>
                <w:lang w:eastAsia="ru-RU"/>
              </w:rPr>
              <w:br/>
              <w:t xml:space="preserve">Результатом исполнения административного действия является направление заявителю результата предоставления муниципальной услуги.                                   Если заявитель выбрал другой способ получения результата предоставления муниципальной услуги, то ответ на обращение заявителя или уведомление об отказе направляются в адрес заявителя специалистом РУО и МП, ответственным за предоставление муниципальной услуги, способом, указанным в заявлении. В данном случае результат предоставления муниципальной услуги не передается в МАУ «МФЦ», а в адрес МАУ «МФЦ» направляется письменное уведомление об отправке результата предоставления муниципальной услуги заявителю; направление в МАУ «МФЦ» такого уведомления фиксируется в журнале регистрации исходящих документов. </w:t>
            </w:r>
          </w:p>
        </w:tc>
        <w:tc>
          <w:tcPr>
            <w:tcW w:w="384" w:type="pct"/>
            <w:tcBorders>
              <w:top w:val="single" w:sz="4" w:space="0" w:color="auto"/>
              <w:left w:val="nil"/>
              <w:bottom w:val="single" w:sz="4" w:space="0" w:color="auto"/>
              <w:right w:val="single" w:sz="4" w:space="0" w:color="auto"/>
            </w:tcBorders>
            <w:shd w:val="clear" w:color="FFFFFF" w:fill="FFFFFF"/>
            <w:noWrap/>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3 рабочих дня</w:t>
            </w:r>
          </w:p>
        </w:tc>
        <w:tc>
          <w:tcPr>
            <w:tcW w:w="431"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Специалист РУО и МП, ОО</w:t>
            </w:r>
          </w:p>
        </w:tc>
        <w:tc>
          <w:tcPr>
            <w:tcW w:w="575"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Техническое обеспечение</w:t>
            </w:r>
          </w:p>
        </w:tc>
        <w:tc>
          <w:tcPr>
            <w:tcW w:w="458"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нет</w:t>
            </w:r>
          </w:p>
        </w:tc>
      </w:tr>
      <w:tr w:rsidR="00A70EC8" w:rsidRPr="000604A7" w:rsidTr="00C5626A">
        <w:trPr>
          <w:trHeight w:val="6507"/>
        </w:trPr>
        <w:tc>
          <w:tcPr>
            <w:tcW w:w="164"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A70EC8" w:rsidRPr="000604A7" w:rsidRDefault="00A70EC8" w:rsidP="00C5626A">
            <w:pPr>
              <w:jc w:val="center"/>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lastRenderedPageBreak/>
              <w:t>7</w:t>
            </w:r>
          </w:p>
        </w:tc>
        <w:tc>
          <w:tcPr>
            <w:tcW w:w="448"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Выдача (направление) заявителю результата  предоставления муниципальной услуги в МФЦ</w:t>
            </w:r>
          </w:p>
        </w:tc>
        <w:tc>
          <w:tcPr>
            <w:tcW w:w="2540" w:type="pct"/>
            <w:tcBorders>
              <w:top w:val="single" w:sz="4" w:space="0" w:color="auto"/>
              <w:left w:val="nil"/>
              <w:bottom w:val="single" w:sz="4" w:space="0" w:color="auto"/>
              <w:right w:val="nil"/>
            </w:tcBorders>
            <w:shd w:val="clear" w:color="auto" w:fill="auto"/>
            <w:hideMark/>
          </w:tcPr>
          <w:p w:rsidR="00A70EC8" w:rsidRPr="000604A7" w:rsidRDefault="00A70EC8" w:rsidP="00C5626A">
            <w:pPr>
              <w:jc w:val="left"/>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 xml:space="preserve">Основанием для начала административного действия является результат предоставления муниципальной услуги, поступивший из РУО и МП (ответ на обращение заявителя или уведомление об отказе в предоставлении муниципальной услуги). </w:t>
            </w:r>
            <w:r w:rsidRPr="000604A7">
              <w:rPr>
                <w:rFonts w:ascii="Times New Roman" w:eastAsia="Times New Roman" w:hAnsi="Times New Roman" w:cs="Times New Roman"/>
                <w:color w:val="000000"/>
                <w:sz w:val="20"/>
                <w:szCs w:val="20"/>
                <w:lang w:eastAsia="ru-RU"/>
              </w:rPr>
              <w:br/>
              <w:t xml:space="preserve">Ответ на обращение заявителя или уведомление об отказе в предоставлении муниципальной услуги, подготовленный РУО и МП для выдачи заявителю, регистрируется в журнале регистрации исходящих документов. </w:t>
            </w:r>
            <w:r w:rsidRPr="000604A7">
              <w:rPr>
                <w:rFonts w:ascii="Times New Roman" w:eastAsia="Times New Roman" w:hAnsi="Times New Roman" w:cs="Times New Roman"/>
                <w:color w:val="000000"/>
                <w:sz w:val="20"/>
                <w:szCs w:val="20"/>
                <w:lang w:eastAsia="ru-RU"/>
              </w:rPr>
              <w:br/>
              <w:t xml:space="preserve">Сотрудник МАУ «МФЦ» в срок, указанный в расписке при передаче заявления на получение муниципальной услуги, принимает результат предоставления муниципальной услуги от специалиста РУО и МП, ответственного за предоставление муниципальной услуги. Передача результата предоставления муниципальной услуги оформляется распиской со стороны МАУ «МФЦ» о получении результата предоставления муниципальной услуги из РУО и МП. Специалист МАУ «МФЦ» уведомляет заявителя о готовности результата предоставления муниципальной услуги и назначает дату его получения (в случае, если заявитель выбрал способ получения – «лично в МАУ МФЦ»). При получении результата лично заявитель расписывается в журнале выдачи документов. </w:t>
            </w:r>
            <w:r w:rsidRPr="000604A7">
              <w:rPr>
                <w:rFonts w:ascii="Times New Roman" w:eastAsia="Times New Roman" w:hAnsi="Times New Roman" w:cs="Times New Roman"/>
                <w:color w:val="000000"/>
                <w:sz w:val="20"/>
                <w:szCs w:val="20"/>
                <w:lang w:eastAsia="ru-RU"/>
              </w:rPr>
              <w:br/>
              <w:t xml:space="preserve">В случае неявки заявителя в МАУ «МФЦ» за результатом предоставления муниципальной услуги в течение 30 дней со дня оповещения заявителя об окончании оказания муниципальной услуги, специалист МАУ «МФЦ» возвращает результат предоставления муниципальной услуги в РУО и МП и передает под роспись специалисту РУО и МП, ответственному за регистрацию входящей корреспонденции.  </w:t>
            </w:r>
          </w:p>
        </w:tc>
        <w:tc>
          <w:tcPr>
            <w:tcW w:w="384" w:type="pct"/>
            <w:tcBorders>
              <w:top w:val="single" w:sz="4" w:space="0" w:color="auto"/>
              <w:left w:val="single" w:sz="4" w:space="0" w:color="auto"/>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3 рабочих дня</w:t>
            </w:r>
          </w:p>
        </w:tc>
        <w:tc>
          <w:tcPr>
            <w:tcW w:w="431"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Сотрудник МФЦ</w:t>
            </w:r>
          </w:p>
        </w:tc>
        <w:tc>
          <w:tcPr>
            <w:tcW w:w="575"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Техническое обеспечение</w:t>
            </w:r>
          </w:p>
        </w:tc>
        <w:tc>
          <w:tcPr>
            <w:tcW w:w="458" w:type="pct"/>
            <w:tcBorders>
              <w:top w:val="single" w:sz="4" w:space="0" w:color="auto"/>
              <w:left w:val="nil"/>
              <w:bottom w:val="single" w:sz="4" w:space="0" w:color="auto"/>
              <w:right w:val="single" w:sz="4" w:space="0" w:color="auto"/>
            </w:tcBorders>
            <w:shd w:val="clear" w:color="FFFFFF" w:fill="FFFFFF"/>
            <w:hideMark/>
          </w:tcPr>
          <w:p w:rsidR="00A70EC8" w:rsidRPr="000604A7" w:rsidRDefault="00A70EC8" w:rsidP="00C5626A">
            <w:pPr>
              <w:jc w:val="both"/>
              <w:rPr>
                <w:rFonts w:ascii="Times New Roman" w:eastAsia="Times New Roman" w:hAnsi="Times New Roman" w:cs="Times New Roman"/>
                <w:color w:val="000000"/>
                <w:sz w:val="20"/>
                <w:szCs w:val="20"/>
                <w:lang w:eastAsia="ru-RU"/>
              </w:rPr>
            </w:pPr>
            <w:r w:rsidRPr="000604A7">
              <w:rPr>
                <w:rFonts w:ascii="Times New Roman" w:eastAsia="Times New Roman" w:hAnsi="Times New Roman" w:cs="Times New Roman"/>
                <w:color w:val="000000"/>
                <w:sz w:val="20"/>
                <w:szCs w:val="20"/>
                <w:lang w:eastAsia="ru-RU"/>
              </w:rPr>
              <w:t>нет</w:t>
            </w:r>
          </w:p>
        </w:tc>
      </w:tr>
    </w:tbl>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p>
    <w:p w:rsidR="00A70EC8" w:rsidRDefault="00A70EC8" w:rsidP="00A70EC8">
      <w:pPr>
        <w:jc w:val="both"/>
        <w:rPr>
          <w:rFonts w:ascii="Times New Roman" w:hAnsi="Times New Roman" w:cs="Times New Roman"/>
          <w:sz w:val="20"/>
          <w:szCs w:val="20"/>
        </w:rPr>
      </w:pPr>
      <w:r w:rsidRPr="00535395">
        <w:rPr>
          <w:rFonts w:ascii="Times New Roman" w:hAnsi="Times New Roman" w:cs="Times New Roman"/>
          <w:sz w:val="20"/>
          <w:szCs w:val="20"/>
        </w:rPr>
        <w:lastRenderedPageBreak/>
        <w:t xml:space="preserve">Раздел 8. </w:t>
      </w:r>
      <w:r>
        <w:rPr>
          <w:rFonts w:ascii="Times New Roman" w:hAnsi="Times New Roman" w:cs="Times New Roman"/>
          <w:sz w:val="20"/>
          <w:szCs w:val="20"/>
        </w:rPr>
        <w:t>«</w:t>
      </w:r>
      <w:r w:rsidRPr="00535395">
        <w:rPr>
          <w:rFonts w:ascii="Times New Roman" w:hAnsi="Times New Roman" w:cs="Times New Roman"/>
          <w:sz w:val="20"/>
          <w:szCs w:val="20"/>
        </w:rPr>
        <w:t xml:space="preserve">Особенности предоставления </w:t>
      </w:r>
      <w:r>
        <w:rPr>
          <w:rFonts w:ascii="Times New Roman" w:hAnsi="Times New Roman" w:cs="Times New Roman"/>
          <w:sz w:val="20"/>
          <w:szCs w:val="20"/>
        </w:rPr>
        <w:t>«</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 в электронной форме»</w:t>
      </w:r>
    </w:p>
    <w:tbl>
      <w:tblPr>
        <w:tblW w:w="5000" w:type="pct"/>
        <w:tblLook w:val="04A0" w:firstRow="1" w:lastRow="0" w:firstColumn="1" w:lastColumn="0" w:noHBand="0" w:noVBand="1"/>
      </w:tblPr>
      <w:tblGrid>
        <w:gridCol w:w="2444"/>
        <w:gridCol w:w="2237"/>
        <w:gridCol w:w="2271"/>
        <w:gridCol w:w="2721"/>
        <w:gridCol w:w="2321"/>
        <w:gridCol w:w="2792"/>
      </w:tblGrid>
      <w:tr w:rsidR="00A70EC8" w:rsidRPr="009C0042" w:rsidTr="00BA1A45">
        <w:trPr>
          <w:trHeight w:val="1785"/>
        </w:trPr>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Способ получения  заявителем информации о сроках  и порядке предоставления "</w:t>
            </w:r>
            <w:proofErr w:type="spellStart"/>
            <w:r w:rsidRPr="009C0042">
              <w:rPr>
                <w:rFonts w:ascii="Times New Roman" w:eastAsia="Times New Roman" w:hAnsi="Times New Roman" w:cs="Times New Roman"/>
                <w:color w:val="000000"/>
                <w:sz w:val="20"/>
                <w:szCs w:val="20"/>
                <w:lang w:eastAsia="ru-RU"/>
              </w:rPr>
              <w:t>подуслуги</w:t>
            </w:r>
            <w:proofErr w:type="spellEnd"/>
            <w:r w:rsidRPr="009C0042">
              <w:rPr>
                <w:rFonts w:ascii="Times New Roman" w:eastAsia="Times New Roman" w:hAnsi="Times New Roman" w:cs="Times New Roman"/>
                <w:color w:val="000000"/>
                <w:sz w:val="20"/>
                <w:szCs w:val="20"/>
                <w:lang w:eastAsia="ru-RU"/>
              </w:rPr>
              <w:t>"</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Способ записи на прием в орган</w:t>
            </w:r>
          </w:p>
        </w:tc>
        <w:tc>
          <w:tcPr>
            <w:tcW w:w="768" w:type="pct"/>
            <w:tcBorders>
              <w:top w:val="single" w:sz="4" w:space="0" w:color="auto"/>
              <w:left w:val="nil"/>
              <w:bottom w:val="single" w:sz="4" w:space="0" w:color="auto"/>
              <w:right w:val="single" w:sz="4" w:space="0" w:color="auto"/>
            </w:tcBorders>
            <w:shd w:val="clear" w:color="auto" w:fill="auto"/>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Способ приема и регистрации органом, предоставляющим услугу, запроса и иных документов, необходимых для предоставления "</w:t>
            </w:r>
            <w:proofErr w:type="spellStart"/>
            <w:r w:rsidRPr="009C0042">
              <w:rPr>
                <w:rFonts w:ascii="Times New Roman" w:eastAsia="Times New Roman" w:hAnsi="Times New Roman" w:cs="Times New Roman"/>
                <w:color w:val="000000"/>
                <w:sz w:val="20"/>
                <w:szCs w:val="20"/>
                <w:lang w:eastAsia="ru-RU"/>
              </w:rPr>
              <w:t>подуслуги</w:t>
            </w:r>
            <w:proofErr w:type="spellEnd"/>
            <w:r w:rsidRPr="009C0042">
              <w:rPr>
                <w:rFonts w:ascii="Times New Roman" w:eastAsia="Times New Roman" w:hAnsi="Times New Roman" w:cs="Times New Roman"/>
                <w:color w:val="000000"/>
                <w:sz w:val="20"/>
                <w:szCs w:val="20"/>
                <w:lang w:eastAsia="ru-RU"/>
              </w:rPr>
              <w:t>"</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Способ оплаты заявителем государственной пошлины или иной платы, взимаемой за предоставл</w:t>
            </w:r>
            <w:r w:rsidR="00EC1AB0">
              <w:rPr>
                <w:rFonts w:ascii="Times New Roman" w:eastAsia="Times New Roman" w:hAnsi="Times New Roman" w:cs="Times New Roman"/>
                <w:color w:val="000000"/>
                <w:sz w:val="20"/>
                <w:szCs w:val="20"/>
                <w:lang w:eastAsia="ru-RU"/>
              </w:rPr>
              <w:t>е</w:t>
            </w:r>
            <w:r w:rsidRPr="009C0042">
              <w:rPr>
                <w:rFonts w:ascii="Times New Roman" w:eastAsia="Times New Roman" w:hAnsi="Times New Roman" w:cs="Times New Roman"/>
                <w:color w:val="000000"/>
                <w:sz w:val="20"/>
                <w:szCs w:val="20"/>
                <w:lang w:eastAsia="ru-RU"/>
              </w:rPr>
              <w:t>ние "</w:t>
            </w:r>
            <w:proofErr w:type="spellStart"/>
            <w:r w:rsidRPr="009C0042">
              <w:rPr>
                <w:rFonts w:ascii="Times New Roman" w:eastAsia="Times New Roman" w:hAnsi="Times New Roman" w:cs="Times New Roman"/>
                <w:color w:val="000000"/>
                <w:sz w:val="20"/>
                <w:szCs w:val="20"/>
                <w:lang w:eastAsia="ru-RU"/>
              </w:rPr>
              <w:t>подуслуги</w:t>
            </w:r>
            <w:proofErr w:type="spellEnd"/>
            <w:r w:rsidRPr="009C0042">
              <w:rPr>
                <w:rFonts w:ascii="Times New Roman" w:eastAsia="Times New Roman" w:hAnsi="Times New Roman" w:cs="Times New Roman"/>
                <w:color w:val="000000"/>
                <w:sz w:val="20"/>
                <w:szCs w:val="20"/>
                <w:lang w:eastAsia="ru-RU"/>
              </w:rPr>
              <w:t>"</w:t>
            </w:r>
          </w:p>
        </w:tc>
        <w:tc>
          <w:tcPr>
            <w:tcW w:w="785" w:type="pct"/>
            <w:tcBorders>
              <w:top w:val="single" w:sz="4" w:space="0" w:color="auto"/>
              <w:left w:val="nil"/>
              <w:bottom w:val="single" w:sz="4" w:space="0" w:color="auto"/>
              <w:right w:val="single" w:sz="4" w:space="0" w:color="auto"/>
            </w:tcBorders>
            <w:shd w:val="clear" w:color="auto" w:fill="auto"/>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Способ получение сведений     о ходе выполнения запроса о предоставлении "</w:t>
            </w:r>
            <w:proofErr w:type="spellStart"/>
            <w:r w:rsidRPr="009C0042">
              <w:rPr>
                <w:rFonts w:ascii="Times New Roman" w:eastAsia="Times New Roman" w:hAnsi="Times New Roman" w:cs="Times New Roman"/>
                <w:color w:val="000000"/>
                <w:sz w:val="20"/>
                <w:szCs w:val="20"/>
                <w:lang w:eastAsia="ru-RU"/>
              </w:rPr>
              <w:t>подуслуги</w:t>
            </w:r>
            <w:proofErr w:type="spellEnd"/>
            <w:r w:rsidRPr="009C0042">
              <w:rPr>
                <w:rFonts w:ascii="Times New Roman" w:eastAsia="Times New Roman" w:hAnsi="Times New Roman" w:cs="Times New Roman"/>
                <w:color w:val="000000"/>
                <w:sz w:val="20"/>
                <w:szCs w:val="20"/>
                <w:lang w:eastAsia="ru-RU"/>
              </w:rPr>
              <w:t>"</w:t>
            </w:r>
          </w:p>
        </w:tc>
        <w:tc>
          <w:tcPr>
            <w:tcW w:w="944" w:type="pct"/>
            <w:tcBorders>
              <w:top w:val="single" w:sz="4" w:space="0" w:color="auto"/>
              <w:left w:val="nil"/>
              <w:bottom w:val="single" w:sz="4" w:space="0" w:color="auto"/>
              <w:right w:val="single" w:sz="4" w:space="0" w:color="auto"/>
            </w:tcBorders>
            <w:shd w:val="clear" w:color="auto" w:fill="auto"/>
            <w:vAlign w:val="center"/>
            <w:hideMark/>
          </w:tcPr>
          <w:p w:rsidR="00A70EC8" w:rsidRPr="009C0042" w:rsidRDefault="00A70EC8" w:rsidP="00EC1AB0">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Способ подачи жалобы на нарушение порядка предоставления "</w:t>
            </w:r>
            <w:proofErr w:type="spellStart"/>
            <w:r w:rsidRPr="009C0042">
              <w:rPr>
                <w:rFonts w:ascii="Times New Roman" w:eastAsia="Times New Roman" w:hAnsi="Times New Roman" w:cs="Times New Roman"/>
                <w:color w:val="000000"/>
                <w:sz w:val="20"/>
                <w:szCs w:val="20"/>
                <w:lang w:eastAsia="ru-RU"/>
              </w:rPr>
              <w:t>подуслуги</w:t>
            </w:r>
            <w:proofErr w:type="spellEnd"/>
            <w:r w:rsidRPr="009C0042">
              <w:rPr>
                <w:rFonts w:ascii="Times New Roman" w:eastAsia="Times New Roman" w:hAnsi="Times New Roman" w:cs="Times New Roman"/>
                <w:color w:val="000000"/>
                <w:sz w:val="20"/>
                <w:szCs w:val="20"/>
                <w:lang w:eastAsia="ru-RU"/>
              </w:rPr>
              <w:t>" и досудебного (внесудебного) обжалования решений и действий (бездействия) органа в процессе получения "</w:t>
            </w:r>
            <w:proofErr w:type="spellStart"/>
            <w:r w:rsidRPr="009C0042">
              <w:rPr>
                <w:rFonts w:ascii="Times New Roman" w:eastAsia="Times New Roman" w:hAnsi="Times New Roman" w:cs="Times New Roman"/>
                <w:color w:val="000000"/>
                <w:sz w:val="20"/>
                <w:szCs w:val="20"/>
                <w:lang w:eastAsia="ru-RU"/>
              </w:rPr>
              <w:t>подуслуги</w:t>
            </w:r>
            <w:proofErr w:type="spellEnd"/>
            <w:r w:rsidRPr="009C0042">
              <w:rPr>
                <w:rFonts w:ascii="Times New Roman" w:eastAsia="Times New Roman" w:hAnsi="Times New Roman" w:cs="Times New Roman"/>
                <w:color w:val="000000"/>
                <w:sz w:val="20"/>
                <w:szCs w:val="20"/>
                <w:lang w:eastAsia="ru-RU"/>
              </w:rPr>
              <w:t>"</w:t>
            </w:r>
          </w:p>
        </w:tc>
      </w:tr>
      <w:tr w:rsidR="00A70EC8" w:rsidRPr="009C0042" w:rsidTr="00C5626A">
        <w:trPr>
          <w:trHeight w:val="300"/>
        </w:trPr>
        <w:tc>
          <w:tcPr>
            <w:tcW w:w="826" w:type="pct"/>
            <w:tcBorders>
              <w:top w:val="nil"/>
              <w:left w:val="single" w:sz="4" w:space="0" w:color="auto"/>
              <w:bottom w:val="single" w:sz="4" w:space="0" w:color="auto"/>
              <w:right w:val="single" w:sz="4" w:space="0" w:color="auto"/>
            </w:tcBorders>
            <w:shd w:val="clear" w:color="000000" w:fill="FFFFFF"/>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1</w:t>
            </w:r>
          </w:p>
        </w:tc>
        <w:tc>
          <w:tcPr>
            <w:tcW w:w="756" w:type="pct"/>
            <w:tcBorders>
              <w:top w:val="nil"/>
              <w:left w:val="nil"/>
              <w:bottom w:val="single" w:sz="4" w:space="0" w:color="auto"/>
              <w:right w:val="single" w:sz="4" w:space="0" w:color="auto"/>
            </w:tcBorders>
            <w:shd w:val="clear" w:color="000000" w:fill="FFFFFF"/>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2</w:t>
            </w:r>
          </w:p>
        </w:tc>
        <w:tc>
          <w:tcPr>
            <w:tcW w:w="768" w:type="pct"/>
            <w:tcBorders>
              <w:top w:val="nil"/>
              <w:left w:val="nil"/>
              <w:bottom w:val="single" w:sz="4" w:space="0" w:color="auto"/>
              <w:right w:val="single" w:sz="4" w:space="0" w:color="auto"/>
            </w:tcBorders>
            <w:shd w:val="clear" w:color="000000" w:fill="FFFFFF"/>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3</w:t>
            </w:r>
          </w:p>
        </w:tc>
        <w:tc>
          <w:tcPr>
            <w:tcW w:w="920" w:type="pct"/>
            <w:tcBorders>
              <w:top w:val="nil"/>
              <w:left w:val="nil"/>
              <w:bottom w:val="single" w:sz="4" w:space="0" w:color="auto"/>
              <w:right w:val="single" w:sz="4" w:space="0" w:color="auto"/>
            </w:tcBorders>
            <w:shd w:val="clear" w:color="000000" w:fill="FFFFFF"/>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4</w:t>
            </w:r>
          </w:p>
        </w:tc>
        <w:tc>
          <w:tcPr>
            <w:tcW w:w="785" w:type="pct"/>
            <w:tcBorders>
              <w:top w:val="nil"/>
              <w:left w:val="nil"/>
              <w:bottom w:val="single" w:sz="4" w:space="0" w:color="auto"/>
              <w:right w:val="single" w:sz="4" w:space="0" w:color="auto"/>
            </w:tcBorders>
            <w:shd w:val="clear" w:color="000000" w:fill="FFFFFF"/>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5</w:t>
            </w:r>
          </w:p>
        </w:tc>
        <w:tc>
          <w:tcPr>
            <w:tcW w:w="944" w:type="pct"/>
            <w:tcBorders>
              <w:top w:val="nil"/>
              <w:left w:val="nil"/>
              <w:bottom w:val="single" w:sz="4" w:space="0" w:color="auto"/>
              <w:right w:val="single" w:sz="4" w:space="0" w:color="auto"/>
            </w:tcBorders>
            <w:shd w:val="clear" w:color="000000" w:fill="FFFFFF"/>
            <w:vAlign w:val="center"/>
            <w:hideMark/>
          </w:tcPr>
          <w:p w:rsidR="00A70EC8" w:rsidRPr="009C0042" w:rsidRDefault="00A70EC8" w:rsidP="00C5626A">
            <w:pPr>
              <w:jc w:val="center"/>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6</w:t>
            </w:r>
          </w:p>
        </w:tc>
      </w:tr>
      <w:tr w:rsidR="00A70EC8" w:rsidRPr="009C0042" w:rsidTr="00C5626A">
        <w:trPr>
          <w:trHeight w:val="4575"/>
        </w:trPr>
        <w:tc>
          <w:tcPr>
            <w:tcW w:w="826" w:type="pct"/>
            <w:tcBorders>
              <w:top w:val="nil"/>
              <w:left w:val="single" w:sz="4" w:space="0" w:color="auto"/>
              <w:bottom w:val="single" w:sz="4" w:space="0" w:color="auto"/>
              <w:right w:val="single" w:sz="4" w:space="0" w:color="auto"/>
            </w:tcBorders>
            <w:shd w:val="clear" w:color="auto" w:fill="auto"/>
            <w:vAlign w:val="center"/>
            <w:hideMark/>
          </w:tcPr>
          <w:p w:rsidR="00A70EC8" w:rsidRPr="009C0042" w:rsidRDefault="00A70EC8" w:rsidP="00EC1AB0">
            <w:pPr>
              <w:jc w:val="left"/>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В информационно-телекоммуникационных сетях, доступ к которым не ограничен определенн</w:t>
            </w:r>
            <w:r w:rsidR="00EC1AB0">
              <w:rPr>
                <w:rFonts w:ascii="Times New Roman" w:eastAsia="Times New Roman" w:hAnsi="Times New Roman" w:cs="Times New Roman"/>
                <w:color w:val="000000"/>
                <w:sz w:val="20"/>
                <w:szCs w:val="20"/>
                <w:lang w:eastAsia="ru-RU"/>
              </w:rPr>
              <w:t>ому кругу</w:t>
            </w:r>
            <w:r w:rsidRPr="009C0042">
              <w:rPr>
                <w:rFonts w:ascii="Times New Roman" w:eastAsia="Times New Roman" w:hAnsi="Times New Roman" w:cs="Times New Roman"/>
                <w:color w:val="000000"/>
                <w:sz w:val="20"/>
                <w:szCs w:val="20"/>
                <w:lang w:eastAsia="ru-RU"/>
              </w:rPr>
              <w:t xml:space="preserve"> лиц (включая сеть Интернет), в том числе через федеральную государственную информационную систему «Единый портал государственных и муниципальных услуг (функций)» www.gosuslugi.ru или «Единый интернет-портал государственных и муниципальных услуг (функций) Нижегородской области» www.gu.nnov.ru</w:t>
            </w:r>
          </w:p>
        </w:tc>
        <w:tc>
          <w:tcPr>
            <w:tcW w:w="756" w:type="pct"/>
            <w:tcBorders>
              <w:top w:val="nil"/>
              <w:left w:val="nil"/>
              <w:bottom w:val="single" w:sz="4" w:space="0" w:color="auto"/>
              <w:right w:val="single" w:sz="4" w:space="0" w:color="auto"/>
            </w:tcBorders>
            <w:shd w:val="clear" w:color="000000" w:fill="FFFFFF"/>
            <w:noWrap/>
            <w:hideMark/>
          </w:tcPr>
          <w:p w:rsidR="00A70EC8" w:rsidRPr="009C0042" w:rsidRDefault="00A70EC8" w:rsidP="00C5626A">
            <w:pPr>
              <w:jc w:val="left"/>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нет</w:t>
            </w:r>
          </w:p>
        </w:tc>
        <w:tc>
          <w:tcPr>
            <w:tcW w:w="768" w:type="pct"/>
            <w:tcBorders>
              <w:top w:val="nil"/>
              <w:left w:val="nil"/>
              <w:bottom w:val="single" w:sz="4" w:space="0" w:color="auto"/>
              <w:right w:val="single" w:sz="4" w:space="0" w:color="auto"/>
            </w:tcBorders>
            <w:shd w:val="clear" w:color="auto" w:fill="auto"/>
            <w:hideMark/>
          </w:tcPr>
          <w:p w:rsidR="00A70EC8" w:rsidRPr="009C0042" w:rsidRDefault="00A70EC8" w:rsidP="00C5626A">
            <w:pPr>
              <w:jc w:val="left"/>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Фиксация в журнале входящей корреспонденции</w:t>
            </w:r>
          </w:p>
        </w:tc>
        <w:tc>
          <w:tcPr>
            <w:tcW w:w="920" w:type="pct"/>
            <w:tcBorders>
              <w:top w:val="nil"/>
              <w:left w:val="nil"/>
              <w:bottom w:val="single" w:sz="4" w:space="0" w:color="auto"/>
              <w:right w:val="single" w:sz="4" w:space="0" w:color="auto"/>
            </w:tcBorders>
            <w:shd w:val="clear" w:color="000000" w:fill="FFFFFF"/>
            <w:noWrap/>
            <w:hideMark/>
          </w:tcPr>
          <w:p w:rsidR="00A70EC8" w:rsidRPr="009C0042" w:rsidRDefault="00A70EC8" w:rsidP="00C5626A">
            <w:pPr>
              <w:jc w:val="left"/>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нет</w:t>
            </w:r>
          </w:p>
        </w:tc>
        <w:tc>
          <w:tcPr>
            <w:tcW w:w="785" w:type="pct"/>
            <w:tcBorders>
              <w:top w:val="nil"/>
              <w:left w:val="nil"/>
              <w:bottom w:val="single" w:sz="4" w:space="0" w:color="auto"/>
              <w:right w:val="single" w:sz="4" w:space="0" w:color="auto"/>
            </w:tcBorders>
            <w:shd w:val="clear" w:color="auto" w:fill="auto"/>
            <w:hideMark/>
          </w:tcPr>
          <w:p w:rsidR="00A70EC8" w:rsidRPr="009C0042" w:rsidRDefault="00A70EC8" w:rsidP="00C5626A">
            <w:pPr>
              <w:jc w:val="left"/>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Личный кабинет заявителя на «</w:t>
            </w:r>
            <w:proofErr w:type="gramStart"/>
            <w:r w:rsidRPr="009C0042">
              <w:rPr>
                <w:rFonts w:ascii="Times New Roman" w:eastAsia="Times New Roman" w:hAnsi="Times New Roman" w:cs="Times New Roman"/>
                <w:color w:val="000000"/>
                <w:sz w:val="20"/>
                <w:szCs w:val="20"/>
                <w:lang w:eastAsia="ru-RU"/>
              </w:rPr>
              <w:t>Едином</w:t>
            </w:r>
            <w:proofErr w:type="gramEnd"/>
            <w:r w:rsidRPr="009C0042">
              <w:rPr>
                <w:rFonts w:ascii="Times New Roman" w:eastAsia="Times New Roman" w:hAnsi="Times New Roman" w:cs="Times New Roman"/>
                <w:color w:val="000000"/>
                <w:sz w:val="20"/>
                <w:szCs w:val="20"/>
                <w:lang w:eastAsia="ru-RU"/>
              </w:rPr>
              <w:t xml:space="preserve"> интернет-портале государственных и муниципальных услуг, электронная почта заявителя</w:t>
            </w:r>
          </w:p>
        </w:tc>
        <w:tc>
          <w:tcPr>
            <w:tcW w:w="944" w:type="pct"/>
            <w:tcBorders>
              <w:top w:val="nil"/>
              <w:left w:val="nil"/>
              <w:bottom w:val="single" w:sz="4" w:space="0" w:color="auto"/>
              <w:right w:val="single" w:sz="4" w:space="0" w:color="auto"/>
            </w:tcBorders>
            <w:shd w:val="clear" w:color="auto" w:fill="auto"/>
            <w:hideMark/>
          </w:tcPr>
          <w:p w:rsidR="00A70EC8" w:rsidRPr="009C0042" w:rsidRDefault="00A70EC8" w:rsidP="00C5626A">
            <w:pPr>
              <w:jc w:val="left"/>
              <w:rPr>
                <w:rFonts w:ascii="Times New Roman" w:eastAsia="Times New Roman" w:hAnsi="Times New Roman" w:cs="Times New Roman"/>
                <w:color w:val="000000"/>
                <w:sz w:val="20"/>
                <w:szCs w:val="20"/>
                <w:lang w:eastAsia="ru-RU"/>
              </w:rPr>
            </w:pPr>
            <w:r w:rsidRPr="009C0042">
              <w:rPr>
                <w:rFonts w:ascii="Times New Roman" w:eastAsia="Times New Roman" w:hAnsi="Times New Roman" w:cs="Times New Roman"/>
                <w:color w:val="000000"/>
                <w:sz w:val="20"/>
                <w:szCs w:val="20"/>
                <w:lang w:eastAsia="ru-RU"/>
              </w:rPr>
              <w:t>Жалоба может быть направлена по почте, посредством официального сайта администрации Воротынского муниципального района либо единого портала государственных и муниципальных услуг, а также может быть принята при личном приеме заявителя</w:t>
            </w:r>
          </w:p>
        </w:tc>
      </w:tr>
    </w:tbl>
    <w:p w:rsidR="00A70EC8" w:rsidRPr="00295540" w:rsidRDefault="00A70EC8" w:rsidP="00A70EC8">
      <w:pPr>
        <w:jc w:val="both"/>
        <w:rPr>
          <w:rFonts w:ascii="Times New Roman" w:hAnsi="Times New Roman" w:cs="Times New Roman"/>
          <w:sz w:val="20"/>
          <w:szCs w:val="20"/>
        </w:rPr>
      </w:pPr>
    </w:p>
    <w:p w:rsidR="00A70EC8" w:rsidRDefault="00A70EC8" w:rsidP="002A5346">
      <w:pPr>
        <w:jc w:val="center"/>
        <w:rPr>
          <w:rFonts w:ascii="Times New Roman" w:hAnsi="Times New Roman" w:cs="Times New Roman"/>
          <w:b/>
          <w:bCs/>
          <w:sz w:val="28"/>
          <w:szCs w:val="28"/>
        </w:rPr>
      </w:pPr>
    </w:p>
    <w:p w:rsidR="002A5346" w:rsidRDefault="002A5346" w:rsidP="002A5346">
      <w:pPr>
        <w:jc w:val="center"/>
        <w:rPr>
          <w:rFonts w:ascii="Times New Roman" w:hAnsi="Times New Roman" w:cs="Times New Roman"/>
          <w:b/>
          <w:bCs/>
          <w:sz w:val="28"/>
          <w:szCs w:val="28"/>
        </w:rPr>
      </w:pPr>
    </w:p>
    <w:p w:rsidR="002A5346" w:rsidRPr="002A5346" w:rsidRDefault="002A5346" w:rsidP="002A5346">
      <w:pPr>
        <w:jc w:val="center"/>
        <w:rPr>
          <w:rFonts w:ascii="Times New Roman" w:hAnsi="Times New Roman" w:cs="Times New Roman"/>
          <w:lang w:eastAsia="ru-RU"/>
        </w:rPr>
      </w:pPr>
    </w:p>
    <w:sectPr w:rsidR="002A5346" w:rsidRPr="002A5346" w:rsidSect="005B04C1">
      <w:pgSz w:w="16838" w:h="11906" w:orient="landscape"/>
      <w:pgMar w:top="127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95540"/>
    <w:rsid w:val="00041A06"/>
    <w:rsid w:val="0007518B"/>
    <w:rsid w:val="00120421"/>
    <w:rsid w:val="001F07EB"/>
    <w:rsid w:val="00260F2A"/>
    <w:rsid w:val="00295540"/>
    <w:rsid w:val="002A5346"/>
    <w:rsid w:val="002C3942"/>
    <w:rsid w:val="002F6DE0"/>
    <w:rsid w:val="00325508"/>
    <w:rsid w:val="00366F3C"/>
    <w:rsid w:val="0041654D"/>
    <w:rsid w:val="004517AA"/>
    <w:rsid w:val="004D5547"/>
    <w:rsid w:val="00500640"/>
    <w:rsid w:val="00535395"/>
    <w:rsid w:val="005B04C1"/>
    <w:rsid w:val="005C23CA"/>
    <w:rsid w:val="005E1467"/>
    <w:rsid w:val="005E7081"/>
    <w:rsid w:val="006258EA"/>
    <w:rsid w:val="0063301A"/>
    <w:rsid w:val="0064763C"/>
    <w:rsid w:val="006628E5"/>
    <w:rsid w:val="006B026A"/>
    <w:rsid w:val="006B720F"/>
    <w:rsid w:val="00722E66"/>
    <w:rsid w:val="00734260"/>
    <w:rsid w:val="00755149"/>
    <w:rsid w:val="007662F5"/>
    <w:rsid w:val="007D2F4E"/>
    <w:rsid w:val="007D3EA4"/>
    <w:rsid w:val="007F18D6"/>
    <w:rsid w:val="008378CB"/>
    <w:rsid w:val="008B676F"/>
    <w:rsid w:val="008B7657"/>
    <w:rsid w:val="008F1FCC"/>
    <w:rsid w:val="00944402"/>
    <w:rsid w:val="00992496"/>
    <w:rsid w:val="009A2738"/>
    <w:rsid w:val="009B4B45"/>
    <w:rsid w:val="009C6D8D"/>
    <w:rsid w:val="009D2F8E"/>
    <w:rsid w:val="009F71A1"/>
    <w:rsid w:val="00A70EC8"/>
    <w:rsid w:val="00A955DF"/>
    <w:rsid w:val="00BA1A45"/>
    <w:rsid w:val="00BB7FCA"/>
    <w:rsid w:val="00BF4DE6"/>
    <w:rsid w:val="00CD54E0"/>
    <w:rsid w:val="00E34E23"/>
    <w:rsid w:val="00EC1AB0"/>
    <w:rsid w:val="00F01404"/>
    <w:rsid w:val="00F0748C"/>
    <w:rsid w:val="00F2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54D"/>
  </w:style>
  <w:style w:type="paragraph" w:styleId="1">
    <w:name w:val="heading 1"/>
    <w:basedOn w:val="a"/>
    <w:next w:val="a"/>
    <w:link w:val="10"/>
    <w:uiPriority w:val="9"/>
    <w:qFormat/>
    <w:rsid w:val="00CD54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qFormat/>
    <w:rsid w:val="002A5346"/>
    <w:pPr>
      <w:keepNext/>
      <w:spacing w:before="240" w:after="60"/>
      <w:jc w:val="left"/>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258EA"/>
    <w:rPr>
      <w:color w:val="0000FF"/>
      <w:u w:val="single"/>
    </w:rPr>
  </w:style>
  <w:style w:type="character" w:customStyle="1" w:styleId="40">
    <w:name w:val="Заголовок 4 Знак"/>
    <w:basedOn w:val="a0"/>
    <w:link w:val="4"/>
    <w:uiPriority w:val="9"/>
    <w:rsid w:val="002A5346"/>
    <w:rPr>
      <w:rFonts w:ascii="Times New Roman" w:eastAsia="Times New Roman" w:hAnsi="Times New Roman" w:cs="Times New Roman"/>
      <w:b/>
      <w:bCs/>
      <w:sz w:val="28"/>
      <w:szCs w:val="28"/>
      <w:lang w:eastAsia="ru-RU"/>
    </w:rPr>
  </w:style>
  <w:style w:type="paragraph" w:styleId="a4">
    <w:name w:val="Balloon Text"/>
    <w:basedOn w:val="a"/>
    <w:link w:val="a5"/>
    <w:uiPriority w:val="99"/>
    <w:semiHidden/>
    <w:unhideWhenUsed/>
    <w:rsid w:val="002A5346"/>
    <w:rPr>
      <w:rFonts w:ascii="Tahoma" w:hAnsi="Tahoma" w:cs="Tahoma"/>
      <w:sz w:val="16"/>
      <w:szCs w:val="16"/>
    </w:rPr>
  </w:style>
  <w:style w:type="character" w:customStyle="1" w:styleId="a5">
    <w:name w:val="Текст выноски Знак"/>
    <w:basedOn w:val="a0"/>
    <w:link w:val="a4"/>
    <w:uiPriority w:val="99"/>
    <w:semiHidden/>
    <w:rsid w:val="002A5346"/>
    <w:rPr>
      <w:rFonts w:ascii="Tahoma" w:hAnsi="Tahoma" w:cs="Tahoma"/>
      <w:sz w:val="16"/>
      <w:szCs w:val="16"/>
    </w:rPr>
  </w:style>
  <w:style w:type="paragraph" w:styleId="a6">
    <w:name w:val="Title"/>
    <w:basedOn w:val="a"/>
    <w:link w:val="a7"/>
    <w:uiPriority w:val="10"/>
    <w:qFormat/>
    <w:rsid w:val="00A955DF"/>
    <w:pPr>
      <w:jc w:val="center"/>
    </w:pPr>
    <w:rPr>
      <w:rFonts w:ascii="Times New Roman" w:eastAsia="Times New Roman" w:hAnsi="Times New Roman" w:cs="Times New Roman"/>
      <w:b/>
      <w:sz w:val="32"/>
      <w:szCs w:val="20"/>
      <w:lang w:eastAsia="ru-RU"/>
    </w:rPr>
  </w:style>
  <w:style w:type="character" w:customStyle="1" w:styleId="a7">
    <w:name w:val="Название Знак"/>
    <w:basedOn w:val="a0"/>
    <w:link w:val="a6"/>
    <w:uiPriority w:val="10"/>
    <w:rsid w:val="00A955DF"/>
    <w:rPr>
      <w:rFonts w:ascii="Times New Roman" w:eastAsia="Times New Roman" w:hAnsi="Times New Roman" w:cs="Times New Roman"/>
      <w:b/>
      <w:sz w:val="32"/>
      <w:szCs w:val="20"/>
      <w:lang w:eastAsia="ru-RU"/>
    </w:rPr>
  </w:style>
  <w:style w:type="character" w:customStyle="1" w:styleId="10">
    <w:name w:val="Заголовок 1 Знак"/>
    <w:basedOn w:val="a0"/>
    <w:link w:val="1"/>
    <w:uiPriority w:val="9"/>
    <w:rsid w:val="00CD54E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7973">
      <w:bodyDiv w:val="1"/>
      <w:marLeft w:val="0"/>
      <w:marRight w:val="0"/>
      <w:marTop w:val="0"/>
      <w:marBottom w:val="0"/>
      <w:divBdr>
        <w:top w:val="none" w:sz="0" w:space="0" w:color="auto"/>
        <w:left w:val="none" w:sz="0" w:space="0" w:color="auto"/>
        <w:bottom w:val="none" w:sz="0" w:space="0" w:color="auto"/>
        <w:right w:val="none" w:sz="0" w:space="0" w:color="auto"/>
      </w:divBdr>
    </w:div>
    <w:div w:id="177162796">
      <w:bodyDiv w:val="1"/>
      <w:marLeft w:val="0"/>
      <w:marRight w:val="0"/>
      <w:marTop w:val="0"/>
      <w:marBottom w:val="0"/>
      <w:divBdr>
        <w:top w:val="none" w:sz="0" w:space="0" w:color="auto"/>
        <w:left w:val="none" w:sz="0" w:space="0" w:color="auto"/>
        <w:bottom w:val="none" w:sz="0" w:space="0" w:color="auto"/>
        <w:right w:val="none" w:sz="0" w:space="0" w:color="auto"/>
      </w:divBdr>
    </w:div>
    <w:div w:id="276722627">
      <w:bodyDiv w:val="1"/>
      <w:marLeft w:val="0"/>
      <w:marRight w:val="0"/>
      <w:marTop w:val="0"/>
      <w:marBottom w:val="0"/>
      <w:divBdr>
        <w:top w:val="none" w:sz="0" w:space="0" w:color="auto"/>
        <w:left w:val="none" w:sz="0" w:space="0" w:color="auto"/>
        <w:bottom w:val="none" w:sz="0" w:space="0" w:color="auto"/>
        <w:right w:val="none" w:sz="0" w:space="0" w:color="auto"/>
      </w:divBdr>
    </w:div>
    <w:div w:id="669404122">
      <w:bodyDiv w:val="1"/>
      <w:marLeft w:val="0"/>
      <w:marRight w:val="0"/>
      <w:marTop w:val="0"/>
      <w:marBottom w:val="0"/>
      <w:divBdr>
        <w:top w:val="none" w:sz="0" w:space="0" w:color="auto"/>
        <w:left w:val="none" w:sz="0" w:space="0" w:color="auto"/>
        <w:bottom w:val="none" w:sz="0" w:space="0" w:color="auto"/>
        <w:right w:val="none" w:sz="0" w:space="0" w:color="auto"/>
      </w:divBdr>
    </w:div>
    <w:div w:id="727806934">
      <w:bodyDiv w:val="1"/>
      <w:marLeft w:val="0"/>
      <w:marRight w:val="0"/>
      <w:marTop w:val="0"/>
      <w:marBottom w:val="0"/>
      <w:divBdr>
        <w:top w:val="none" w:sz="0" w:space="0" w:color="auto"/>
        <w:left w:val="none" w:sz="0" w:space="0" w:color="auto"/>
        <w:bottom w:val="none" w:sz="0" w:space="0" w:color="auto"/>
        <w:right w:val="none" w:sz="0" w:space="0" w:color="auto"/>
      </w:divBdr>
    </w:div>
    <w:div w:id="798255710">
      <w:bodyDiv w:val="1"/>
      <w:marLeft w:val="0"/>
      <w:marRight w:val="0"/>
      <w:marTop w:val="0"/>
      <w:marBottom w:val="0"/>
      <w:divBdr>
        <w:top w:val="none" w:sz="0" w:space="0" w:color="auto"/>
        <w:left w:val="none" w:sz="0" w:space="0" w:color="auto"/>
        <w:bottom w:val="none" w:sz="0" w:space="0" w:color="auto"/>
        <w:right w:val="none" w:sz="0" w:space="0" w:color="auto"/>
      </w:divBdr>
    </w:div>
    <w:div w:id="1122456281">
      <w:bodyDiv w:val="1"/>
      <w:marLeft w:val="0"/>
      <w:marRight w:val="0"/>
      <w:marTop w:val="0"/>
      <w:marBottom w:val="0"/>
      <w:divBdr>
        <w:top w:val="none" w:sz="0" w:space="0" w:color="auto"/>
        <w:left w:val="none" w:sz="0" w:space="0" w:color="auto"/>
        <w:bottom w:val="none" w:sz="0" w:space="0" w:color="auto"/>
        <w:right w:val="none" w:sz="0" w:space="0" w:color="auto"/>
      </w:divBdr>
    </w:div>
    <w:div w:id="1475558722">
      <w:bodyDiv w:val="1"/>
      <w:marLeft w:val="0"/>
      <w:marRight w:val="0"/>
      <w:marTop w:val="0"/>
      <w:marBottom w:val="0"/>
      <w:divBdr>
        <w:top w:val="none" w:sz="0" w:space="0" w:color="auto"/>
        <w:left w:val="none" w:sz="0" w:space="0" w:color="auto"/>
        <w:bottom w:val="none" w:sz="0" w:space="0" w:color="auto"/>
        <w:right w:val="none" w:sz="0" w:space="0" w:color="auto"/>
      </w:divBdr>
    </w:div>
    <w:div w:id="1503426823">
      <w:bodyDiv w:val="1"/>
      <w:marLeft w:val="0"/>
      <w:marRight w:val="0"/>
      <w:marTop w:val="0"/>
      <w:marBottom w:val="0"/>
      <w:divBdr>
        <w:top w:val="none" w:sz="0" w:space="0" w:color="auto"/>
        <w:left w:val="none" w:sz="0" w:space="0" w:color="auto"/>
        <w:bottom w:val="none" w:sz="0" w:space="0" w:color="auto"/>
        <w:right w:val="none" w:sz="0" w:space="0" w:color="auto"/>
      </w:divBdr>
    </w:div>
    <w:div w:id="165414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AppData\Local\Microsoft\Windows\Temporary%20Internet%20Files\Content.MSO\A4727F63.xls" TargetMode="External"/><Relationship Id="rId3" Type="http://schemas.microsoft.com/office/2007/relationships/stylesWithEffects" Target="stylesWithEffects.xml"/><Relationship Id="rId7" Type="http://schemas.openxmlformats.org/officeDocument/2006/relationships/hyperlink" Target="http://vorotynec.omsu-nn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1\AppData\Local\Microsoft\Windows\Temporary%20Internet%20Files\Content.MSO\68368F38.xls" TargetMode="External"/><Relationship Id="rId4" Type="http://schemas.openxmlformats.org/officeDocument/2006/relationships/settings" Target="settings.xml"/><Relationship Id="rId9" Type="http://schemas.openxmlformats.org/officeDocument/2006/relationships/hyperlink" Target="file:///C:\Users\1\AppData\Local\Microsoft\Windows\Temporary%20Internet%20Files\Content.MSO\A4727F63.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9011</Words>
  <Characters>51365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adm10</cp:lastModifiedBy>
  <cp:revision>9</cp:revision>
  <dcterms:created xsi:type="dcterms:W3CDTF">2019-08-05T11:07:00Z</dcterms:created>
  <dcterms:modified xsi:type="dcterms:W3CDTF">2019-09-03T07:31:00Z</dcterms:modified>
</cp:coreProperties>
</file>