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Паспорт проекта документа стратегического планирования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администрации </w:t>
      </w:r>
      <w:r w:rsidR="00F169E7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округа Воротынский 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Нижегородской области</w:t>
      </w:r>
    </w:p>
    <w:p w:rsidR="00EC461C" w:rsidRPr="00D037FE" w:rsidRDefault="00EC461C" w:rsidP="00EC461C">
      <w:pPr>
        <w:autoSpaceDE w:val="0"/>
        <w:autoSpaceDN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разработчика</w:t>
      </w:r>
      <w:r w:rsidR="009156D5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Управление муниципальным имуществом администрации муниципального округа Воротынский Нижегородской области.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Вид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462771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муниципальная программа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E0B4A" w:rsidRPr="00D037FE" w:rsidRDefault="00EC461C" w:rsidP="004E0B4A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Уровень документа </w:t>
      </w:r>
      <w:r w:rsidR="004E0B4A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– 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>уровень муниципального образования РФ (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муниципальный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округ).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проекта документа стратегического планирования</w:t>
      </w:r>
      <w:r w:rsidR="00D037FE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муниципальная программа «</w:t>
      </w:r>
      <w:r w:rsidR="004132C6" w:rsidRPr="004132C6">
        <w:rPr>
          <w:rFonts w:ascii="Times New Roman" w:eastAsia="Times New Roman" w:hAnsi="Times New Roman"/>
          <w:sz w:val="24"/>
          <w:szCs w:val="24"/>
          <w:lang w:eastAsia="ru-RU"/>
        </w:rPr>
        <w:t>Управление муниципальным имуществом администрации муниципального округа Воротынский Нижегородской области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Постановление администрации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круга Воротынский Нижегородской области «</w:t>
      </w:r>
      <w:r w:rsidRPr="00D037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 утверждении муниципальной программы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4132C6" w:rsidRPr="004132C6">
        <w:rPr>
          <w:rFonts w:ascii="Times New Roman" w:eastAsia="Times New Roman" w:hAnsi="Times New Roman"/>
          <w:sz w:val="24"/>
          <w:szCs w:val="24"/>
          <w:lang w:eastAsia="ru-RU"/>
        </w:rPr>
        <w:t>Управление муниципальным имуществом администрации муниципального округа Воротынский Нижегородской области</w:t>
      </w:r>
      <w:bookmarkStart w:id="0" w:name="_GoBack"/>
      <w:bookmarkEnd w:id="0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Пояснительная записка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прилагается.</w:t>
      </w:r>
    </w:p>
    <w:p w:rsidR="00EC461C" w:rsidRPr="00D037FE" w:rsidRDefault="00EC461C" w:rsidP="00EC46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и завершения общественного обсуждения проекта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05.12.2025 - 19.12.2025 г.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Контактная информация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(фамилия, имя, отчество ответственного лица разработчика, почтовый и электронный адрес, номер контактного телефона)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Варакина Наталья Николаевна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, Нижегородская область, Воротынский район, </w:t>
      </w:r>
      <w:proofErr w:type="spell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spell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Воротынец, </w:t>
      </w:r>
      <w:hyperlink r:id="rId5" w:history="1">
        <w:r w:rsidR="00F169E7" w:rsidRPr="00D037FE">
          <w:rPr>
            <w:rStyle w:val="a3"/>
            <w:rFonts w:ascii="Times New Roman" w:hAnsi="Times New Roman"/>
            <w:sz w:val="24"/>
            <w:szCs w:val="24"/>
          </w:rPr>
          <w:t>varakina.nn@adm.vrt.nnov.ru</w:t>
        </w:r>
      </w:hyperlink>
      <w:r w:rsidR="00F169E7" w:rsidRPr="00D037FE">
        <w:rPr>
          <w:rFonts w:ascii="Times New Roman" w:hAnsi="Times New Roman"/>
          <w:sz w:val="24"/>
          <w:szCs w:val="24"/>
        </w:rPr>
        <w:t>,</w:t>
      </w:r>
      <w:r w:rsidRPr="00D037FE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 xml:space="preserve">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(883164)2-16-80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, Рабочее время: с 8-00 до 17-00, перерыв на обед с 12-00 до 13-00.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направления предложений и замечаний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Общественное обсуждение проекта документа стратегического планирования осуществляется в электронной форме путем направления предложений и замечаний на адрес электронной почты </w:t>
      </w:r>
      <w:hyperlink r:id="rId6" w:history="1">
        <w:r w:rsidR="00F169E7" w:rsidRPr="00D037FE">
          <w:rPr>
            <w:rStyle w:val="a3"/>
            <w:rFonts w:ascii="Times New Roman" w:hAnsi="Times New Roman"/>
            <w:sz w:val="24"/>
            <w:szCs w:val="24"/>
          </w:rPr>
          <w:t>varakina.nn@adm.vrt.nnov.ru</w:t>
        </w:r>
      </w:hyperlink>
      <w:r w:rsidR="00BD12D3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 указанием реквизитов отправителя (ФИО или название организации).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Иная информация, относящаяся к общественному обсуждению проекта документа стратегического планирования: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Предложения и замечания к проекту, поступившие в процессе общественного обсуждения, носят рекомендательный характер.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Не подлежат рассмотрению предложения: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содержащие нецензурные или оскорбительные выражения;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экстремистской направленности;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поступившие по истечении установленного </w:t>
      </w:r>
      <w:proofErr w:type="gram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срока проведения общественного обсуждения проекта документа стратегического планирования</w:t>
      </w:r>
      <w:proofErr w:type="gramEnd"/>
      <w:r w:rsidR="00BB3D7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0E4" w:rsidRPr="00F169E7" w:rsidRDefault="00AF40E4">
      <w:pPr>
        <w:rPr>
          <w:rFonts w:ascii="Times New Roman" w:hAnsi="Times New Roman"/>
          <w:sz w:val="28"/>
          <w:szCs w:val="28"/>
        </w:rPr>
      </w:pPr>
    </w:p>
    <w:sectPr w:rsidR="00AF40E4" w:rsidRPr="00F1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FB"/>
    <w:rsid w:val="000054AF"/>
    <w:rsid w:val="004132C6"/>
    <w:rsid w:val="00462771"/>
    <w:rsid w:val="004E0B4A"/>
    <w:rsid w:val="00751EFB"/>
    <w:rsid w:val="0084389A"/>
    <w:rsid w:val="009156D5"/>
    <w:rsid w:val="009337CE"/>
    <w:rsid w:val="00AF40E4"/>
    <w:rsid w:val="00BB3D7F"/>
    <w:rsid w:val="00BD12D3"/>
    <w:rsid w:val="00D037FE"/>
    <w:rsid w:val="00EC461C"/>
    <w:rsid w:val="00F1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rakina.nn@adm.vrt.nnov.ru" TargetMode="External"/><Relationship Id="rId5" Type="http://schemas.openxmlformats.org/officeDocument/2006/relationships/hyperlink" Target="mailto:varakina.nn@adm.vrt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Варакина Наталья Николаевна</dc:creator>
  <cp:keywords/>
  <dc:description/>
  <cp:lastModifiedBy>Варакина Наталья Николаевна</cp:lastModifiedBy>
  <cp:revision>15</cp:revision>
  <dcterms:created xsi:type="dcterms:W3CDTF">2022-04-20T06:40:00Z</dcterms:created>
  <dcterms:modified xsi:type="dcterms:W3CDTF">2025-12-16T07:07:00Z</dcterms:modified>
</cp:coreProperties>
</file>