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22" w:rsidRDefault="00A34C22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C2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771525" cy="971550"/>
            <wp:effectExtent l="19050" t="0" r="9525" b="0"/>
            <wp:docPr id="1" name="Рисунок 9" descr="Воротынский ГО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Воротынский ГО_ПП-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47" w:rsidRPr="00BA0BFD" w:rsidRDefault="00027747" w:rsidP="00A34C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ГОРОДСКОГО ОКРУГА ВОРОТЫНСКИЙ</w:t>
      </w:r>
    </w:p>
    <w:p w:rsidR="00E222AF" w:rsidRDefault="00E222AF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BA0BF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E51195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195">
        <w:rPr>
          <w:rFonts w:ascii="Times New Roman" w:hAnsi="Times New Roman" w:cs="Times New Roman"/>
          <w:sz w:val="24"/>
          <w:szCs w:val="24"/>
        </w:rPr>
        <w:t>р.п.</w:t>
      </w:r>
      <w:r w:rsidR="00A34C22" w:rsidRPr="00E51195">
        <w:rPr>
          <w:rFonts w:ascii="Times New Roman" w:hAnsi="Times New Roman" w:cs="Times New Roman"/>
          <w:sz w:val="24"/>
          <w:szCs w:val="24"/>
        </w:rPr>
        <w:t xml:space="preserve"> </w:t>
      </w:r>
      <w:r w:rsidRPr="00E51195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747" w:rsidRPr="00BA0BFD" w:rsidRDefault="00E51195" w:rsidP="00027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 октября 2019 года</w:t>
      </w:r>
      <w:r w:rsidR="0002774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34C2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34C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32</w:t>
      </w:r>
      <w:r w:rsidR="00027747" w:rsidRPr="00BA0B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2774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D067B" w:rsidRPr="00FD067B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 внесении изменений в решение </w:t>
      </w:r>
    </w:p>
    <w:p w:rsidR="00FD067B" w:rsidRPr="00FD067B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Земского собрания района от </w:t>
      </w:r>
      <w:proofErr w:type="spellStart"/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07.12.2018г</w:t>
      </w:r>
      <w:proofErr w:type="spellEnd"/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№74</w:t>
      </w:r>
    </w:p>
    <w:p w:rsidR="00FD067B" w:rsidRPr="00FD067B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"О районном бюджете на 2019 год и </w:t>
      </w:r>
      <w:proofErr w:type="gramStart"/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</w:t>
      </w:r>
      <w:proofErr w:type="gramEnd"/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9B25DC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плановый период 2020 и 2021 годов"</w:t>
      </w:r>
    </w:p>
    <w:p w:rsidR="009B25DC" w:rsidRPr="009B25DC" w:rsidRDefault="009B25DC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34C22" w:rsidRDefault="00FD067B" w:rsidP="00A34C22">
      <w:pPr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Рассмотрев основные характеристики районного бюджета на 2019 год и на плановый период 2020 и 2021 годов</w:t>
      </w:r>
      <w:r w:rsidR="009B25DC" w:rsidRPr="009B25D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25DC" w:rsidRDefault="009B25DC" w:rsidP="00A34C22">
      <w:pPr>
        <w:spacing w:after="0" w:line="240" w:lineRule="auto"/>
        <w:ind w:right="-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B25DC">
        <w:rPr>
          <w:rFonts w:ascii="Times New Roman" w:hAnsi="Times New Roman" w:cs="Times New Roman"/>
          <w:sz w:val="28"/>
          <w:szCs w:val="28"/>
        </w:rPr>
        <w:t>Совет депутат</w:t>
      </w:r>
      <w:r>
        <w:rPr>
          <w:rFonts w:ascii="Times New Roman" w:hAnsi="Times New Roman" w:cs="Times New Roman"/>
          <w:sz w:val="28"/>
          <w:szCs w:val="28"/>
        </w:rPr>
        <w:t>ов городского округа Воротынский</w:t>
      </w:r>
    </w:p>
    <w:p w:rsidR="009B25DC" w:rsidRPr="009B25DC" w:rsidRDefault="00A34C22" w:rsidP="00A34C22">
      <w:pPr>
        <w:spacing w:after="0" w:line="240" w:lineRule="auto"/>
        <w:ind w:right="-6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 реши</w:t>
      </w:r>
      <w:r w:rsidR="009B25DC" w:rsidRPr="009B25DC">
        <w:rPr>
          <w:rFonts w:ascii="Times New Roman" w:hAnsi="Times New Roman" w:cs="Times New Roman"/>
          <w:sz w:val="28"/>
          <w:szCs w:val="28"/>
        </w:rPr>
        <w:t>л:</w:t>
      </w:r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 xml:space="preserve">1. Внести в решение Земского собрания района от </w:t>
      </w:r>
      <w:proofErr w:type="spellStart"/>
      <w:r w:rsidRPr="00FD067B">
        <w:rPr>
          <w:rFonts w:ascii="Times New Roman" w:hAnsi="Times New Roman" w:cs="Times New Roman"/>
          <w:sz w:val="28"/>
          <w:szCs w:val="28"/>
        </w:rPr>
        <w:t>07.12.2018г</w:t>
      </w:r>
      <w:proofErr w:type="spellEnd"/>
      <w:r w:rsidRPr="00FD067B">
        <w:rPr>
          <w:rFonts w:ascii="Times New Roman" w:hAnsi="Times New Roman" w:cs="Times New Roman"/>
          <w:sz w:val="28"/>
          <w:szCs w:val="28"/>
        </w:rPr>
        <w:t>. № 74 "О районном бюджете на 2019 год и на плановый период 2020 и 2021 годов" следующие изменения и дополнения:</w:t>
      </w:r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 xml:space="preserve">1.1. Пункт 1 изложить в новой редакции: </w:t>
      </w:r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"1. Утвердить основные характеристики районного бюджета на 2019 год:</w:t>
      </w:r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1) общий объем доходов в сумме 709 275,9 тыс. рублей;</w:t>
      </w:r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2) общий объем расходов в сумме 726 559,0 тыс. рублей;</w:t>
      </w:r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3) размер дефицита в сумме 17 283,1 тыс. рублей</w:t>
      </w:r>
      <w:proofErr w:type="gramStart"/>
      <w:r w:rsidRPr="00FD067B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1.2.  Подпункт 1 пункта 7 изложить в новой редакции:</w:t>
      </w:r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"1) на 2019 год  в  сумме  564 442,0 тыс. рублей, в том числе объем субсидий, субвенций  и иных межбюджетных трансфертов, имеющих целевое назначение, в сумме 423 233,7 тыс. рублей</w:t>
      </w:r>
      <w:proofErr w:type="gramStart"/>
      <w:r w:rsidRPr="00FD067B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FD067B">
        <w:rPr>
          <w:rFonts w:ascii="Times New Roman" w:hAnsi="Times New Roman" w:cs="Times New Roman"/>
          <w:sz w:val="28"/>
          <w:szCs w:val="28"/>
        </w:rPr>
        <w:t>.</w:t>
      </w:r>
    </w:p>
    <w:p w:rsidR="008A3071" w:rsidRDefault="008A3071" w:rsidP="008A307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3071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8A3071">
        <w:rPr>
          <w:rFonts w:ascii="Times New Roman" w:eastAsia="Calibri" w:hAnsi="Times New Roman" w:cs="Times New Roman"/>
          <w:sz w:val="28"/>
          <w:szCs w:val="28"/>
          <w:lang w:eastAsia="ru-RU"/>
        </w:rPr>
        <w:t>. В приложении 1 дополнить строками:</w:t>
      </w:r>
    </w:p>
    <w:p w:rsidR="008A3071" w:rsidRPr="008A3071" w:rsidRDefault="008A3071" w:rsidP="008A307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084" w:type="dxa"/>
        <w:jc w:val="center"/>
        <w:tblInd w:w="-2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0"/>
        <w:gridCol w:w="2740"/>
        <w:gridCol w:w="6694"/>
      </w:tblGrid>
      <w:tr w:rsidR="008A3071" w:rsidRPr="008A3071" w:rsidTr="008A3071">
        <w:trPr>
          <w:tblHeader/>
          <w:jc w:val="center"/>
        </w:trPr>
        <w:tc>
          <w:tcPr>
            <w:tcW w:w="650" w:type="dxa"/>
            <w:vAlign w:val="center"/>
          </w:tcPr>
          <w:p w:rsidR="008A3071" w:rsidRPr="008A3071" w:rsidRDefault="008A3071" w:rsidP="008A3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8A307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Ве</w:t>
            </w:r>
            <w:proofErr w:type="spellEnd"/>
            <w:r w:rsidRPr="008A307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-</w:t>
            </w:r>
          </w:p>
          <w:p w:rsidR="008A3071" w:rsidRPr="008A3071" w:rsidRDefault="008A3071" w:rsidP="008A3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A307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дом-</w:t>
            </w:r>
          </w:p>
          <w:p w:rsidR="008A3071" w:rsidRPr="008A3071" w:rsidRDefault="008A3071" w:rsidP="008A3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8A307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2740" w:type="dxa"/>
            <w:vAlign w:val="center"/>
          </w:tcPr>
          <w:p w:rsidR="008A3071" w:rsidRPr="008A3071" w:rsidRDefault="008A3071" w:rsidP="008A3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A307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694" w:type="dxa"/>
            <w:vAlign w:val="center"/>
          </w:tcPr>
          <w:p w:rsidR="008A3071" w:rsidRPr="008A3071" w:rsidRDefault="008A3071" w:rsidP="008A3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A307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Администратор доходов</w:t>
            </w:r>
          </w:p>
        </w:tc>
      </w:tr>
      <w:tr w:rsidR="008A3071" w:rsidRPr="008A3071" w:rsidTr="008A3071">
        <w:trPr>
          <w:jc w:val="center"/>
        </w:trPr>
        <w:tc>
          <w:tcPr>
            <w:tcW w:w="650" w:type="dxa"/>
          </w:tcPr>
          <w:p w:rsidR="008A3071" w:rsidRPr="008A3071" w:rsidRDefault="008A3071" w:rsidP="008A3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A307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740" w:type="dxa"/>
          </w:tcPr>
          <w:p w:rsidR="008A3071" w:rsidRPr="008A3071" w:rsidRDefault="008A3071" w:rsidP="008A3071">
            <w:pPr>
              <w:spacing w:after="0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1">
              <w:rPr>
                <w:rFonts w:ascii="Times New Roman" w:hAnsi="Times New Roman" w:cs="Times New Roman"/>
                <w:sz w:val="24"/>
                <w:szCs w:val="24"/>
              </w:rPr>
              <w:t>202 25497 05 0110 150</w:t>
            </w:r>
          </w:p>
          <w:p w:rsidR="008A3071" w:rsidRPr="008A3071" w:rsidRDefault="008A3071" w:rsidP="008A3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8A3071" w:rsidRPr="008A3071" w:rsidRDefault="008A3071" w:rsidP="008A30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A3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бюджетам муниципальных районов на реализацию мероприятий по обеспечению жильем молодых семей за счет </w:t>
            </w:r>
            <w:r w:rsidRPr="008A3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федерального бюджета</w:t>
            </w:r>
          </w:p>
        </w:tc>
      </w:tr>
      <w:tr w:rsidR="008A3071" w:rsidRPr="008A3071" w:rsidTr="008A3071">
        <w:trPr>
          <w:jc w:val="center"/>
        </w:trPr>
        <w:tc>
          <w:tcPr>
            <w:tcW w:w="650" w:type="dxa"/>
          </w:tcPr>
          <w:p w:rsidR="008A3071" w:rsidRPr="008A3071" w:rsidRDefault="008A3071" w:rsidP="008A3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A307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2740" w:type="dxa"/>
          </w:tcPr>
          <w:p w:rsidR="008A3071" w:rsidRPr="008A3071" w:rsidRDefault="008A3071" w:rsidP="008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  <w:r w:rsidRPr="008A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05 0220 150</w:t>
            </w:r>
          </w:p>
        </w:tc>
        <w:tc>
          <w:tcPr>
            <w:tcW w:w="6694" w:type="dxa"/>
          </w:tcPr>
          <w:p w:rsidR="008A3071" w:rsidRPr="008A3071" w:rsidRDefault="008A3071" w:rsidP="008A30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A307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 за счет средств областного бюджета</w:t>
            </w:r>
          </w:p>
        </w:tc>
      </w:tr>
    </w:tbl>
    <w:p w:rsidR="008A3071" w:rsidRDefault="008A3071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 xml:space="preserve">1.4. Приложения </w:t>
      </w:r>
      <w:r w:rsidR="007C0339">
        <w:rPr>
          <w:rFonts w:ascii="Times New Roman" w:hAnsi="Times New Roman" w:cs="Times New Roman"/>
          <w:sz w:val="28"/>
          <w:szCs w:val="28"/>
        </w:rPr>
        <w:t>3, 4, 5, 6 и</w:t>
      </w:r>
      <w:r w:rsidRPr="00FD067B">
        <w:rPr>
          <w:rFonts w:ascii="Times New Roman" w:hAnsi="Times New Roman" w:cs="Times New Roman"/>
          <w:sz w:val="28"/>
          <w:szCs w:val="28"/>
        </w:rPr>
        <w:t xml:space="preserve"> 7</w:t>
      </w:r>
      <w:r w:rsidR="007C0339">
        <w:rPr>
          <w:rFonts w:ascii="Times New Roman" w:hAnsi="Times New Roman" w:cs="Times New Roman"/>
          <w:sz w:val="28"/>
          <w:szCs w:val="28"/>
        </w:rPr>
        <w:t xml:space="preserve"> </w:t>
      </w:r>
      <w:r w:rsidRPr="00FD067B">
        <w:rPr>
          <w:rFonts w:ascii="Times New Roman" w:hAnsi="Times New Roman" w:cs="Times New Roman"/>
          <w:sz w:val="28"/>
          <w:szCs w:val="28"/>
        </w:rPr>
        <w:t xml:space="preserve">к решению Земского собрания от </w:t>
      </w:r>
      <w:proofErr w:type="spellStart"/>
      <w:r w:rsidRPr="00FD067B">
        <w:rPr>
          <w:rFonts w:ascii="Times New Roman" w:hAnsi="Times New Roman" w:cs="Times New Roman"/>
          <w:sz w:val="28"/>
          <w:szCs w:val="28"/>
        </w:rPr>
        <w:t>07.12.2018г</w:t>
      </w:r>
      <w:proofErr w:type="spellEnd"/>
      <w:r w:rsidRPr="00FD067B">
        <w:rPr>
          <w:rFonts w:ascii="Times New Roman" w:hAnsi="Times New Roman" w:cs="Times New Roman"/>
          <w:sz w:val="28"/>
          <w:szCs w:val="28"/>
        </w:rPr>
        <w:t>. № 74 "О районном бюджете на 2019 год и на плановый период 2020 и 2021 годов" изложить в новой редакции согласно приложениям 1-</w:t>
      </w:r>
      <w:r w:rsidR="007C0339">
        <w:rPr>
          <w:rFonts w:ascii="Times New Roman" w:hAnsi="Times New Roman" w:cs="Times New Roman"/>
          <w:sz w:val="28"/>
          <w:szCs w:val="28"/>
        </w:rPr>
        <w:t>5</w:t>
      </w:r>
      <w:r w:rsidRPr="00FD067B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9B25DC" w:rsidRDefault="00FD067B" w:rsidP="009B25D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F85" w:rsidRPr="006835B6" w:rsidRDefault="00031F85" w:rsidP="009B25D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6"/>
        <w:tblW w:w="10183" w:type="dxa"/>
        <w:tblLook w:val="04A0"/>
      </w:tblPr>
      <w:tblGrid>
        <w:gridCol w:w="5091"/>
        <w:gridCol w:w="5092"/>
      </w:tblGrid>
      <w:tr w:rsidR="00A34C22" w:rsidRPr="00AE065E" w:rsidTr="00A34C22">
        <w:trPr>
          <w:trHeight w:val="1418"/>
        </w:trPr>
        <w:tc>
          <w:tcPr>
            <w:tcW w:w="5091" w:type="dxa"/>
            <w:shd w:val="clear" w:color="auto" w:fill="auto"/>
          </w:tcPr>
          <w:p w:rsidR="00AE39EB" w:rsidRPr="00AE065E" w:rsidRDefault="00E51195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Заместитель председателя</w:t>
            </w:r>
          </w:p>
          <w:p w:rsidR="00AE39EB" w:rsidRPr="00AE065E" w:rsidRDefault="00AE39EB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городского </w:t>
            </w:r>
          </w:p>
          <w:p w:rsidR="00B937CC" w:rsidRDefault="00AE39EB" w:rsidP="00B937C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округа Воротынский            </w:t>
            </w:r>
          </w:p>
          <w:p w:rsidR="00B937CC" w:rsidRDefault="00B937CC" w:rsidP="00AE39E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AE39EB" w:rsidRPr="00AE065E" w:rsidRDefault="00E51195" w:rsidP="00AE39E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______________________</w:t>
            </w:r>
            <w:r w:rsidR="00AE39EB"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В.</w:t>
            </w: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А.Благушин</w:t>
            </w:r>
          </w:p>
          <w:p w:rsidR="00A34C22" w:rsidRPr="00AE065E" w:rsidRDefault="00A34C22" w:rsidP="00A3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  <w:p w:rsidR="00A34C22" w:rsidRPr="00AE065E" w:rsidRDefault="00A34C22" w:rsidP="00A34C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</w:tc>
        <w:tc>
          <w:tcPr>
            <w:tcW w:w="5092" w:type="dxa"/>
            <w:shd w:val="clear" w:color="auto" w:fill="auto"/>
          </w:tcPr>
          <w:p w:rsidR="00B937CC" w:rsidRDefault="00B937CC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Глава местного</w:t>
            </w:r>
          </w:p>
          <w:p w:rsidR="00B937CC" w:rsidRDefault="00B937CC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самоуправления</w:t>
            </w:r>
          </w:p>
          <w:p w:rsidR="00B937CC" w:rsidRPr="00B937CC" w:rsidRDefault="00B937CC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Воротынского района</w:t>
            </w:r>
            <w:r w:rsidRPr="00B937CC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           </w:t>
            </w:r>
          </w:p>
          <w:p w:rsidR="00B937CC" w:rsidRPr="00B937CC" w:rsidRDefault="00B937CC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  <w:p w:rsidR="00A34C22" w:rsidRPr="00AE065E" w:rsidRDefault="00B937CC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 w:rsidRPr="00B937CC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_______________________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В.М.Авдеев</w:t>
            </w:r>
          </w:p>
        </w:tc>
      </w:tr>
    </w:tbl>
    <w:p w:rsidR="00E00DC6" w:rsidRDefault="00E00DC6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Pr="00487BBE" w:rsidRDefault="00487BBE" w:rsidP="00487BBE">
      <w:pPr>
        <w:spacing w:after="0"/>
        <w:jc w:val="right"/>
        <w:rPr>
          <w:rFonts w:ascii="Times New Roman" w:hAnsi="Times New Roman" w:cs="Times New Roman"/>
          <w:lang/>
        </w:rPr>
      </w:pPr>
      <w:r w:rsidRPr="00487BBE">
        <w:rPr>
          <w:rFonts w:ascii="Times New Roman" w:hAnsi="Times New Roman" w:cs="Times New Roman"/>
          <w:lang/>
        </w:rPr>
        <w:lastRenderedPageBreak/>
        <w:t xml:space="preserve">Приложение </w:t>
      </w:r>
      <w:r w:rsidRPr="00487BBE">
        <w:rPr>
          <w:rFonts w:ascii="Times New Roman" w:hAnsi="Times New Roman" w:cs="Times New Roman"/>
          <w:lang/>
        </w:rPr>
        <w:t>1</w:t>
      </w:r>
    </w:p>
    <w:p w:rsidR="00487BBE" w:rsidRPr="00487BBE" w:rsidRDefault="00487BBE" w:rsidP="00487BBE">
      <w:pPr>
        <w:spacing w:after="0"/>
        <w:jc w:val="right"/>
        <w:rPr>
          <w:rFonts w:ascii="Times New Roman" w:hAnsi="Times New Roman" w:cs="Times New Roman"/>
          <w:lang/>
        </w:rPr>
      </w:pPr>
      <w:r w:rsidRPr="00487BBE">
        <w:rPr>
          <w:rFonts w:ascii="Times New Roman" w:hAnsi="Times New Roman" w:cs="Times New Roman"/>
          <w:lang/>
        </w:rPr>
        <w:t xml:space="preserve">к решению </w:t>
      </w:r>
      <w:r>
        <w:rPr>
          <w:rFonts w:ascii="Times New Roman" w:hAnsi="Times New Roman" w:cs="Times New Roman"/>
          <w:lang/>
        </w:rPr>
        <w:t>Совета депутатов</w:t>
      </w:r>
      <w:r w:rsidRPr="00487BBE">
        <w:rPr>
          <w:rFonts w:ascii="Times New Roman" w:hAnsi="Times New Roman" w:cs="Times New Roman"/>
          <w:lang/>
        </w:rPr>
        <w:t xml:space="preserve"> </w:t>
      </w:r>
    </w:p>
    <w:p w:rsidR="00487BBE" w:rsidRDefault="00487BBE" w:rsidP="00487BBE">
      <w:pPr>
        <w:spacing w:after="0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городского округа Воротынский</w:t>
      </w:r>
    </w:p>
    <w:p w:rsidR="00487BBE" w:rsidRPr="00487BBE" w:rsidRDefault="00487BBE" w:rsidP="00487BBE">
      <w:pPr>
        <w:spacing w:after="0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Нижегородской области</w:t>
      </w:r>
    </w:p>
    <w:p w:rsidR="00487BBE" w:rsidRPr="00487BBE" w:rsidRDefault="00487BBE" w:rsidP="00487BBE">
      <w:pPr>
        <w:spacing w:after="0"/>
        <w:jc w:val="right"/>
        <w:rPr>
          <w:rFonts w:ascii="Times New Roman" w:hAnsi="Times New Roman" w:cs="Times New Roman"/>
          <w:lang/>
        </w:rPr>
      </w:pPr>
      <w:r w:rsidRPr="00487BBE">
        <w:rPr>
          <w:rFonts w:ascii="Times New Roman" w:hAnsi="Times New Roman" w:cs="Times New Roman"/>
          <w:lang/>
        </w:rPr>
        <w:t>о</w:t>
      </w:r>
      <w:r w:rsidRPr="00487BBE">
        <w:rPr>
          <w:rFonts w:ascii="Times New Roman" w:hAnsi="Times New Roman" w:cs="Times New Roman"/>
          <w:lang/>
        </w:rPr>
        <w:t>т</w:t>
      </w:r>
      <w:r w:rsidRPr="00487BBE">
        <w:rPr>
          <w:rFonts w:ascii="Times New Roman" w:hAnsi="Times New Roman" w:cs="Times New Roman"/>
          <w:lang/>
        </w:rPr>
        <w:t xml:space="preserve"> 04.10.2019  </w:t>
      </w:r>
      <w:r w:rsidRPr="00487BBE">
        <w:rPr>
          <w:rFonts w:ascii="Times New Roman" w:hAnsi="Times New Roman" w:cs="Times New Roman"/>
          <w:lang/>
        </w:rPr>
        <w:t>№</w:t>
      </w:r>
      <w:r w:rsidRPr="00487BBE">
        <w:rPr>
          <w:rFonts w:ascii="Times New Roman" w:hAnsi="Times New Roman" w:cs="Times New Roman"/>
          <w:lang/>
        </w:rPr>
        <w:t xml:space="preserve"> 32</w:t>
      </w:r>
    </w:p>
    <w:p w:rsidR="00487BBE" w:rsidRPr="00487BBE" w:rsidRDefault="00487BBE" w:rsidP="00487BBE">
      <w:pPr>
        <w:spacing w:after="0"/>
        <w:jc w:val="right"/>
        <w:outlineLvl w:val="0"/>
        <w:rPr>
          <w:rFonts w:ascii="Times New Roman" w:hAnsi="Times New Roman" w:cs="Times New Roman"/>
        </w:rPr>
      </w:pPr>
    </w:p>
    <w:p w:rsidR="00487BBE" w:rsidRPr="00487BBE" w:rsidRDefault="00487BBE" w:rsidP="00487BBE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487BBE">
        <w:rPr>
          <w:rFonts w:ascii="Times New Roman" w:hAnsi="Times New Roman" w:cs="Times New Roman"/>
        </w:rPr>
        <w:t>"Приложение 3</w:t>
      </w:r>
    </w:p>
    <w:p w:rsidR="00487BBE" w:rsidRPr="00487BBE" w:rsidRDefault="00487BBE" w:rsidP="00487BBE">
      <w:pPr>
        <w:spacing w:after="0"/>
        <w:jc w:val="right"/>
        <w:rPr>
          <w:rFonts w:ascii="Times New Roman" w:hAnsi="Times New Roman" w:cs="Times New Roman"/>
        </w:rPr>
      </w:pPr>
      <w:r w:rsidRPr="00487BBE">
        <w:rPr>
          <w:rFonts w:ascii="Times New Roman" w:hAnsi="Times New Roman" w:cs="Times New Roman"/>
        </w:rPr>
        <w:t xml:space="preserve">к решению Земского собрания </w:t>
      </w:r>
    </w:p>
    <w:p w:rsidR="00487BBE" w:rsidRPr="00487BBE" w:rsidRDefault="00487BBE" w:rsidP="00487BBE">
      <w:pPr>
        <w:spacing w:after="0"/>
        <w:jc w:val="right"/>
        <w:rPr>
          <w:rFonts w:ascii="Times New Roman" w:hAnsi="Times New Roman" w:cs="Times New Roman"/>
        </w:rPr>
      </w:pPr>
      <w:r w:rsidRPr="00487BBE">
        <w:rPr>
          <w:rFonts w:ascii="Times New Roman" w:hAnsi="Times New Roman" w:cs="Times New Roman"/>
        </w:rPr>
        <w:t xml:space="preserve">Воротынского района </w:t>
      </w:r>
    </w:p>
    <w:p w:rsidR="00487BBE" w:rsidRPr="00487BBE" w:rsidRDefault="00487BBE" w:rsidP="00487BBE">
      <w:pPr>
        <w:spacing w:after="0"/>
        <w:jc w:val="right"/>
        <w:rPr>
          <w:rFonts w:ascii="Times New Roman" w:hAnsi="Times New Roman" w:cs="Times New Roman"/>
        </w:rPr>
      </w:pPr>
      <w:r w:rsidRPr="00487BBE">
        <w:rPr>
          <w:rFonts w:ascii="Times New Roman" w:hAnsi="Times New Roman" w:cs="Times New Roman"/>
        </w:rPr>
        <w:t>"О районном бюджете на 2019 год и</w:t>
      </w:r>
    </w:p>
    <w:p w:rsidR="00487BBE" w:rsidRPr="00487BBE" w:rsidRDefault="00487BBE" w:rsidP="00487BBE">
      <w:pPr>
        <w:spacing w:after="0"/>
        <w:jc w:val="right"/>
        <w:rPr>
          <w:rFonts w:ascii="Times New Roman" w:hAnsi="Times New Roman" w:cs="Times New Roman"/>
        </w:rPr>
      </w:pPr>
      <w:r w:rsidRPr="00487BBE">
        <w:rPr>
          <w:rFonts w:ascii="Times New Roman" w:hAnsi="Times New Roman" w:cs="Times New Roman"/>
        </w:rPr>
        <w:t>на плановый период 2020 и  2021 годов "</w:t>
      </w:r>
    </w:p>
    <w:p w:rsidR="00487BBE" w:rsidRPr="00487BBE" w:rsidRDefault="00487BBE" w:rsidP="00487BBE">
      <w:pPr>
        <w:spacing w:after="0"/>
        <w:jc w:val="right"/>
        <w:rPr>
          <w:rFonts w:ascii="Times New Roman" w:hAnsi="Times New Roman" w:cs="Times New Roman"/>
        </w:rPr>
      </w:pPr>
    </w:p>
    <w:p w:rsidR="00487BBE" w:rsidRPr="00487BBE" w:rsidRDefault="00487BBE" w:rsidP="00487BBE">
      <w:pPr>
        <w:jc w:val="center"/>
        <w:rPr>
          <w:rFonts w:ascii="Times New Roman" w:hAnsi="Times New Roman" w:cs="Times New Roman"/>
          <w:b/>
        </w:rPr>
      </w:pPr>
      <w:r w:rsidRPr="00487BBE">
        <w:rPr>
          <w:rFonts w:ascii="Times New Roman" w:hAnsi="Times New Roman" w:cs="Times New Roman"/>
          <w:b/>
        </w:rPr>
        <w:t xml:space="preserve">Поступление доходов  по группам, подгруппам и статьям </w:t>
      </w:r>
    </w:p>
    <w:p w:rsidR="00487BBE" w:rsidRPr="00487BBE" w:rsidRDefault="00487BBE" w:rsidP="00487BBE">
      <w:pPr>
        <w:jc w:val="center"/>
        <w:rPr>
          <w:rFonts w:ascii="Times New Roman" w:hAnsi="Times New Roman" w:cs="Times New Roman"/>
          <w:b/>
        </w:rPr>
      </w:pPr>
      <w:r w:rsidRPr="00487BBE">
        <w:rPr>
          <w:rFonts w:ascii="Times New Roman" w:hAnsi="Times New Roman" w:cs="Times New Roman"/>
          <w:b/>
        </w:rPr>
        <w:t xml:space="preserve">бюджетной классификации на </w:t>
      </w:r>
      <w:r w:rsidRPr="00487BBE">
        <w:rPr>
          <w:rFonts w:ascii="Times New Roman" w:hAnsi="Times New Roman" w:cs="Times New Roman"/>
          <w:b/>
          <w:bCs/>
          <w:color w:val="000000"/>
        </w:rPr>
        <w:t>2019 год и плановый период 2020 и 2021 годов</w:t>
      </w:r>
      <w:r w:rsidRPr="00487BB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</w:p>
    <w:p w:rsidR="00487BBE" w:rsidRPr="00487BBE" w:rsidRDefault="00487BBE" w:rsidP="00487BBE">
      <w:pPr>
        <w:jc w:val="right"/>
        <w:rPr>
          <w:rFonts w:ascii="Times New Roman" w:hAnsi="Times New Roman" w:cs="Times New Roman"/>
        </w:rPr>
      </w:pPr>
      <w:r w:rsidRPr="00487BBE">
        <w:rPr>
          <w:rFonts w:ascii="Times New Roman" w:hAnsi="Times New Roman" w:cs="Times New Roman"/>
        </w:rPr>
        <w:t>тыс. рублей</w:t>
      </w:r>
    </w:p>
    <w:tbl>
      <w:tblPr>
        <w:tblW w:w="10540" w:type="dxa"/>
        <w:tblInd w:w="93" w:type="dxa"/>
        <w:tblLook w:val="04A0"/>
      </w:tblPr>
      <w:tblGrid>
        <w:gridCol w:w="2283"/>
        <w:gridCol w:w="4937"/>
        <w:gridCol w:w="1120"/>
        <w:gridCol w:w="1140"/>
        <w:gridCol w:w="1060"/>
      </w:tblGrid>
      <w:tr w:rsidR="00487BBE" w:rsidRPr="00487BBE" w:rsidTr="00926508">
        <w:trPr>
          <w:trHeight w:val="102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</w:tr>
      <w:tr w:rsidR="00487BBE" w:rsidRPr="00487BBE" w:rsidTr="00926508">
        <w:trPr>
          <w:trHeight w:val="84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146660,0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152061,5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156419,1</w:t>
            </w:r>
          </w:p>
        </w:tc>
      </w:tr>
      <w:tr w:rsidR="00487BBE" w:rsidRPr="00487BBE" w:rsidTr="00926508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125967,1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133518,7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141523,5</w:t>
            </w:r>
          </w:p>
        </w:tc>
      </w:tr>
      <w:tr w:rsidR="00487BBE" w:rsidRPr="00487BBE" w:rsidTr="00926508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Налог на доходы  физических лиц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125967,1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133518,7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141523,5</w:t>
            </w:r>
          </w:p>
        </w:tc>
      </w:tr>
      <w:tr w:rsidR="00487BBE" w:rsidRPr="00487BBE" w:rsidTr="00926508">
        <w:trPr>
          <w:trHeight w:val="14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</w:t>
            </w: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228 Налогового кодекса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123464,7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130984,5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138866,8</w:t>
            </w:r>
          </w:p>
        </w:tc>
      </w:tr>
      <w:tr w:rsidR="00487BBE" w:rsidRPr="00487BBE" w:rsidTr="00926508">
        <w:trPr>
          <w:trHeight w:val="18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1800,0</w:t>
            </w:r>
          </w:p>
        </w:tc>
      </w:tr>
      <w:tr w:rsidR="00487BBE" w:rsidRPr="00487BBE" w:rsidTr="00926508">
        <w:trPr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 физическими лицами  в соответствии со статьей 228 Налогового кодекса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487BBE" w:rsidRPr="00487BBE" w:rsidTr="00926508">
        <w:trPr>
          <w:trHeight w:val="16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1 01 02040 01 0000 110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1 </w:t>
            </w: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Налогового кодекса Российской Федерации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326,7</w:t>
            </w:r>
          </w:p>
        </w:tc>
      </w:tr>
      <w:tr w:rsidR="00487BBE" w:rsidRPr="00487BBE" w:rsidTr="00926508">
        <w:trPr>
          <w:trHeight w:val="5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8743,8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7926,9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4165,9</w:t>
            </w:r>
          </w:p>
        </w:tc>
      </w:tr>
      <w:tr w:rsidR="00487BBE" w:rsidRPr="00487BBE" w:rsidTr="00926508">
        <w:trPr>
          <w:trHeight w:val="6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1 05 02000 02 0000 110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налог на вмененный  доход для отдельных видов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8408,2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1891,9</w:t>
            </w:r>
          </w:p>
        </w:tc>
      </w:tr>
      <w:tr w:rsidR="00487BBE" w:rsidRPr="00487BBE" w:rsidTr="00926508">
        <w:trPr>
          <w:trHeight w:val="6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1 05 03000 00 0000 110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251,5</w:t>
            </w:r>
          </w:p>
        </w:tc>
      </w:tr>
      <w:tr w:rsidR="00487BBE" w:rsidRPr="00487BBE" w:rsidTr="00926508">
        <w:trPr>
          <w:trHeight w:val="6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1 05 04020 02 0000 110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2022,5</w:t>
            </w:r>
          </w:p>
        </w:tc>
      </w:tr>
      <w:tr w:rsidR="00487BBE" w:rsidRPr="00487BBE" w:rsidTr="00926508">
        <w:trPr>
          <w:trHeight w:val="5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2755,5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2860,3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2974,7</w:t>
            </w:r>
          </w:p>
        </w:tc>
      </w:tr>
      <w:tr w:rsidR="00487BBE" w:rsidRPr="00487BBE" w:rsidTr="00926508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1 08 03 010 01 1000 110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1425,5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1519,7</w:t>
            </w:r>
          </w:p>
        </w:tc>
      </w:tr>
      <w:tr w:rsidR="00487BBE" w:rsidRPr="00487BBE" w:rsidTr="00926508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1 08 06 000 01 8000 110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487BBE" w:rsidRPr="00487BBE" w:rsidTr="00926508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1 08 07 010 01 8000 110</w:t>
            </w:r>
          </w:p>
        </w:tc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</w:tr>
      <w:tr w:rsidR="00487BBE" w:rsidRPr="00487BBE" w:rsidTr="00926508">
        <w:trPr>
          <w:trHeight w:val="8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1 08 07 020 01 8000 110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 за государственную регистрацию прав, ограничений (обременений) прав на недвижимое имущество  и сделок с ним  (при обращении через многофункциональные центры)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</w:tr>
      <w:tr w:rsidR="00487BBE" w:rsidRPr="00487BBE" w:rsidTr="00926508">
        <w:trPr>
          <w:trHeight w:val="9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1 08 07100 01 8000 110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Государственная пошлина за выдачу и обмен паспорта гражданина Российской Федерации (при обращении через многофункциональные центры)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487BBE" w:rsidRPr="00487BBE" w:rsidTr="00926508">
        <w:trPr>
          <w:trHeight w:val="9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1 08 07141 01 8000 110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</w:t>
            </w:r>
            <w:r w:rsidRPr="00487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многофункциональные центры)</w:t>
            </w:r>
            <w:proofErr w:type="gram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487BBE" w:rsidRPr="00487BBE" w:rsidTr="00926508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1 11 00000 00 0000 000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3918,9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4068,7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4228,7</w:t>
            </w:r>
          </w:p>
        </w:tc>
      </w:tr>
      <w:tr w:rsidR="00487BBE" w:rsidRPr="00487BBE" w:rsidTr="00926508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1 11 01050 05 0000  120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487BBE" w:rsidRPr="00487BBE" w:rsidTr="00926508">
        <w:trPr>
          <w:trHeight w:val="15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1 11 05013 05 0000 120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2162,8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2336,6</w:t>
            </w:r>
          </w:p>
        </w:tc>
      </w:tr>
      <w:tr w:rsidR="00487BBE" w:rsidRPr="00487BBE" w:rsidTr="00926508">
        <w:trPr>
          <w:trHeight w:val="13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845,3</w:t>
            </w:r>
          </w:p>
        </w:tc>
      </w:tr>
      <w:tr w:rsidR="00487BBE" w:rsidRPr="00487BBE" w:rsidTr="00926508">
        <w:trPr>
          <w:trHeight w:val="11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1 11 05035 05 0000 120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 муниципальных районов и созданных ими учреждений (за исключением имущества </w:t>
            </w:r>
            <w:proofErr w:type="gramStart"/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 автономных</w:t>
            </w:r>
            <w:proofErr w:type="gramEnd"/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учреждений)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976,8</w:t>
            </w:r>
          </w:p>
        </w:tc>
      </w:tr>
      <w:tr w:rsidR="00487BBE" w:rsidRPr="00487BBE" w:rsidTr="00926508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1 12 00000 00 0000 000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ПЛАТЕЖИ ПРИ ПОЛЬЗОВАНИИ ПРИРОДНЫМИ РЕСУРСАМИ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54,0</w:t>
            </w:r>
          </w:p>
        </w:tc>
      </w:tr>
      <w:tr w:rsidR="00487BBE" w:rsidRPr="00487BBE" w:rsidTr="0092650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1 12 01010 01 6000 120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</w:tr>
      <w:tr w:rsidR="00487BBE" w:rsidRPr="00487BBE" w:rsidTr="00926508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1 12 01030 01 6000 120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водные объекты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487BBE" w:rsidRPr="00487BBE" w:rsidTr="00926508">
        <w:trPr>
          <w:trHeight w:val="5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1 12 01040 01 0000 120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487BBE" w:rsidRPr="00487BBE" w:rsidTr="00926508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113 00000 00 0000 000</w:t>
            </w:r>
          </w:p>
        </w:tc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1556,2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156,2</w:t>
            </w:r>
          </w:p>
        </w:tc>
      </w:tr>
      <w:tr w:rsidR="00487BBE" w:rsidRPr="00487BBE" w:rsidTr="00926508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113 02995 05 0000 130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1556,2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156,2</w:t>
            </w:r>
          </w:p>
        </w:tc>
      </w:tr>
      <w:tr w:rsidR="00487BBE" w:rsidRPr="00487BBE" w:rsidTr="00926508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114 00000 00 0000 000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2394,8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1939,8</w:t>
            </w:r>
          </w:p>
        </w:tc>
      </w:tr>
      <w:tr w:rsidR="00487BBE" w:rsidRPr="00487BBE" w:rsidTr="00926508">
        <w:trPr>
          <w:trHeight w:val="15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114 02050 05 0000 410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 собственности муниципального района  (за исключением движимого имущества муниципальных 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648,0</w:t>
            </w:r>
          </w:p>
        </w:tc>
      </w:tr>
      <w:tr w:rsidR="00487BBE" w:rsidRPr="00487BBE" w:rsidTr="00926508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114 06013 05 0000 430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1389,6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1125,6</w:t>
            </w:r>
          </w:p>
        </w:tc>
      </w:tr>
      <w:tr w:rsidR="00487BBE" w:rsidRPr="00487BBE" w:rsidTr="00926508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114 06013 13 0000 430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поселений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166,2</w:t>
            </w:r>
          </w:p>
        </w:tc>
      </w:tr>
      <w:tr w:rsidR="00487BBE" w:rsidRPr="00487BBE" w:rsidTr="00926508">
        <w:trPr>
          <w:trHeight w:val="5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116 00000 00 0000 000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ШТРАФЫ, САНКЦИИ, ВОЗМЕЩЕНИЕ УЩЕРБА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1273,7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1376,3</w:t>
            </w:r>
          </w:p>
        </w:tc>
      </w:tr>
      <w:tr w:rsidR="00487BBE" w:rsidRPr="00487BBE" w:rsidTr="00926508">
        <w:trPr>
          <w:trHeight w:val="13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116 03010 01 0000 140</w:t>
            </w:r>
          </w:p>
        </w:tc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487BBE" w:rsidRPr="00487BBE" w:rsidTr="00926508">
        <w:trPr>
          <w:trHeight w:val="8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1.16.21050.05.0000.140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487BBE" w:rsidRPr="00487BBE" w:rsidTr="00926508">
        <w:trPr>
          <w:trHeight w:val="6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116 25 050 01 0000 140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Денежные взыскания (штрафы) за нарушение  законодательства   в области охраны окружающей среды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487BBE" w:rsidRPr="00487BBE" w:rsidTr="00926508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116 25 060 01 0000 140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Денежные взыскания (штрафы) за нарушение земельного законодательства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487BBE" w:rsidRPr="00487BBE" w:rsidTr="00926508">
        <w:trPr>
          <w:trHeight w:val="8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116 90050 05 0000 140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Прочие поступления от денежных взысканий (штрафов) и иных сумм в возмещение ущерба, зачисляемые в  бюджеты муниципальных районов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1252,7</w:t>
            </w:r>
          </w:p>
        </w:tc>
      </w:tr>
      <w:tr w:rsidR="00487BBE" w:rsidRPr="00487BBE" w:rsidTr="00926508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200 00000 00 0000 000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БЕЗВОЗМЕЗДНЫЕ  ПОСТУПЛЕНИЯ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562615,9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478469,7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408857,2</w:t>
            </w:r>
          </w:p>
        </w:tc>
      </w:tr>
      <w:tr w:rsidR="00487BBE" w:rsidRPr="00487BBE" w:rsidTr="00926508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202 00000 00 0000 000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БЕЗВОЗМЕЗДНЫЕ ПОСТУПЛЕНИЯ ОТ ДРУГИХ БЮДЖЕТОВ БЮДЖЕТНОЙ СИСТЕМЫ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564442,0</w:t>
            </w:r>
          </w:p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478469,7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408857,2</w:t>
            </w:r>
          </w:p>
        </w:tc>
      </w:tr>
      <w:tr w:rsidR="00487BBE" w:rsidRPr="00487BBE" w:rsidTr="00926508">
        <w:trPr>
          <w:trHeight w:val="6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202 10000 00 0000 150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141208,3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120915,8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130488,6</w:t>
            </w:r>
          </w:p>
        </w:tc>
      </w:tr>
      <w:tr w:rsidR="00487BBE" w:rsidRPr="00487BBE" w:rsidTr="00926508">
        <w:trPr>
          <w:trHeight w:val="64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202 15001 05 0220 150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муниципальных районов  на выравнивание  бюджетной обеспеченности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140937,5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120915,8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130488,6</w:t>
            </w:r>
          </w:p>
        </w:tc>
      </w:tr>
      <w:tr w:rsidR="00487BBE" w:rsidRPr="00487BBE" w:rsidTr="00926508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202 15002 05 0220 150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муниципальных районов на поддержку мер по обеспечению сбалансированности бюджетов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270,8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5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202 20000  00 0000 150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137221,5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81770,8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2208,9</w:t>
            </w:r>
          </w:p>
        </w:tc>
      </w:tr>
      <w:tr w:rsidR="00487BBE" w:rsidRPr="00487BBE" w:rsidTr="00926508">
        <w:trPr>
          <w:trHeight w:val="7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202 20077 05 0220 150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муниципальных районов на </w:t>
            </w:r>
            <w:proofErr w:type="spell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газоснабжения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6496,2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7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202 25013 05 0110 150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сокращение доли загрязненных сточных вод за счет средств федерального 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87437,1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25417,0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7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202 25013 05 0220 150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сокращение доли загрязненных сточных вод за счет средств областного 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2914,6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847,2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10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202 25021 05 0220 150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Субсидии на строительство, реконструкцию, проектно-изыскательские работы и разработку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9411,7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10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202 25021 05 0110 150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Субсидии на строительство, реконструкцию, проектно-изыскательские работы и разработку проектно-сметной документации объектов капитального строительства за счет средств федерального 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15207,4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10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202 25467 05 0110 150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обеспечение развития и укрепление материально-технической базы домов культуры в населенных пунктах с числом жителей до 50 тысяч человек  за счет средств федерального бюджета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964,5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10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202 25467 05 0220 150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обеспечение развития и укрепление материально-технической базы домов культуры в населенных пунктах с числом жителей до 50 тысяч человек  за счет средств областного бюджета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10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202 25497 05 0220 150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 за счет средств  областного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479,7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7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202 25519 05 0110 150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поддержку отрасли культуры за счет средств федерального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7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202 25519 05 0220 150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поддержку отрасли культуры за счет средств областного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202 25555 05 0110 150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6211,9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202 25555 05 0220 150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8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202 29999 05 0220 150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муниципальных районов обеспечение доступа к системе электронного документооборота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199,7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585,2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585,2</w:t>
            </w:r>
          </w:p>
        </w:tc>
      </w:tr>
      <w:tr w:rsidR="00487BBE" w:rsidRPr="00487BBE" w:rsidTr="00926508">
        <w:trPr>
          <w:trHeight w:val="76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202 29999 05 0220 150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 на оказание частичной финансовой поддержки районных (городских) средств массовой информации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1623,7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1623,7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1623,7</w:t>
            </w:r>
          </w:p>
        </w:tc>
      </w:tr>
      <w:tr w:rsidR="00487BBE" w:rsidRPr="00487BBE" w:rsidTr="00926508">
        <w:trPr>
          <w:trHeight w:val="76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202 29999 05 0220 150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9803,7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76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202 29999 05 0220 150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на реконструкцию муниципального </w:t>
            </w:r>
            <w:proofErr w:type="gramStart"/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сегмента региональной автоматизированной системы централизованного оповещения населения Нижегородской области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4175,8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76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202 29999 05 0220 150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ликвидацию свалок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550,4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76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202 29999 05 0220 150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реализацию проекта по поддержке местных инициатив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13020,0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76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202 29999 05 0220 150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создание контейнерных площадок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2595,1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6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202 20077 05 0220 150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</w:t>
            </w:r>
            <w:proofErr w:type="spellStart"/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 (обеспечение мероприятий по переселению граждан  из аварийного жилищного фонда)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28678,6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65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202 30000 00 0000 150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243628,7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241669,1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246107,2</w:t>
            </w:r>
          </w:p>
        </w:tc>
      </w:tr>
      <w:tr w:rsidR="00487BBE" w:rsidRPr="00487BBE" w:rsidTr="00926508">
        <w:trPr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202 30024 00 0000 150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местным бюджетам на выполнение передаваемых полномочий субъектов 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212998,5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212173,0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213830,3</w:t>
            </w:r>
          </w:p>
        </w:tc>
      </w:tr>
      <w:tr w:rsidR="00487BBE" w:rsidRPr="00487BBE" w:rsidTr="00926508">
        <w:trPr>
          <w:trHeight w:val="6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на осуществление  государственных полномочий по поддержке сельскохозяйственного  производства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4082,7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4082,7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4082,7</w:t>
            </w:r>
          </w:p>
        </w:tc>
      </w:tr>
      <w:tr w:rsidR="00487BBE" w:rsidRPr="00487BBE" w:rsidTr="00926508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органами местного самоуправления муниципальных районов полномочий органов государственной власти Нижегородской области по расчету и предоставлению дотаций бюджетам поселений 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39703,8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42564,9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44232,1</w:t>
            </w:r>
          </w:p>
        </w:tc>
      </w:tr>
      <w:tr w:rsidR="00487BBE" w:rsidRPr="00487BBE" w:rsidTr="00926508">
        <w:trPr>
          <w:trHeight w:val="8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на исполнение  полномочий в сфере  общего  образования в муниципальных образовательных организациях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99801,9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99801,9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99801,9</w:t>
            </w:r>
          </w:p>
        </w:tc>
      </w:tr>
      <w:tr w:rsidR="00487BBE" w:rsidRPr="00487BBE" w:rsidTr="00926508">
        <w:trPr>
          <w:trHeight w:val="83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на исполнение  полномочий в сфере  общего  образования в муниципальных дошкольных образовательных организациях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50941,8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50941,8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50941,8</w:t>
            </w:r>
          </w:p>
        </w:tc>
      </w:tr>
      <w:tr w:rsidR="00487BBE" w:rsidRPr="00487BBE" w:rsidTr="00926508">
        <w:trPr>
          <w:trHeight w:val="81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организационно-техническому и информационно-методическому сопровождению  аттестации педагогических  работников муниципальных и частных организаций, осуществляющих образовательную деятельность,   с целью </w:t>
            </w:r>
            <w:proofErr w:type="gram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установления соответствия  уровня квалификации</w:t>
            </w:r>
            <w:proofErr w:type="gramEnd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требованиям, предъявляемым к первой квалификационной категории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587,5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587,5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587,5</w:t>
            </w:r>
          </w:p>
        </w:tc>
      </w:tr>
      <w:tr w:rsidR="00487BBE" w:rsidRPr="00487BBE" w:rsidTr="00926508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 полномочий по созданию  и организации деятельности муниципальных  комиссий по делам несовершеннолетних  и защите их прав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458,7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458,7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458,7</w:t>
            </w:r>
          </w:p>
        </w:tc>
      </w:tr>
      <w:tr w:rsidR="00487BBE" w:rsidRPr="00487BBE" w:rsidTr="00926508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 полномочий по организации и осуществлению деятельности по  опеке и попечительству в отношении несовершеннолетних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455,4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455,4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455,4</w:t>
            </w:r>
          </w:p>
        </w:tc>
      </w:tr>
      <w:tr w:rsidR="00487BBE" w:rsidRPr="00487BBE" w:rsidTr="00926508">
        <w:trPr>
          <w:trHeight w:val="11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749,5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749,5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749,5</w:t>
            </w:r>
          </w:p>
        </w:tc>
      </w:tr>
      <w:tr w:rsidR="00487BBE" w:rsidRPr="00487BBE" w:rsidTr="00926508">
        <w:trPr>
          <w:trHeight w:val="11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Субвенция </w:t>
            </w:r>
            <w:proofErr w:type="gramStart"/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исполнение полномочий по финансовому обеспечению выплаты компенсации педагогическим работникам за работу по подготовке</w:t>
            </w:r>
            <w:proofErr w:type="gramEnd"/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проведению государственной итоговой аттестации по образовательным программам основного, общего и среднего общего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496,6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16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 животных, защите населения от болезней, общих для человека и животных, в части отлова и содержания безнадзорных животных  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</w:tr>
      <w:tr w:rsidR="00487BBE" w:rsidRPr="00487BBE" w:rsidTr="00926508">
        <w:trPr>
          <w:trHeight w:val="175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Субвенция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487BBE" w:rsidRPr="00487BBE" w:rsidTr="00926508">
        <w:trPr>
          <w:trHeight w:val="17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</w:tr>
      <w:tr w:rsidR="00487BBE" w:rsidRPr="00487BBE" w:rsidTr="0092650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588,8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588,8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588,8</w:t>
            </w:r>
          </w:p>
        </w:tc>
      </w:tr>
      <w:tr w:rsidR="00487BBE" w:rsidRPr="00487BBE" w:rsidTr="00926508">
        <w:trPr>
          <w:trHeight w:val="68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исполнение полномочий по дополнительному финансовому обеспечению мероприятий по организации 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набора продуктов для организации питания 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2187,3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2187,3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2187,3</w:t>
            </w:r>
          </w:p>
        </w:tc>
      </w:tr>
      <w:tr w:rsidR="00487BBE" w:rsidRPr="00487BBE" w:rsidTr="0092650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 возмещение части затрат </w:t>
            </w:r>
            <w:proofErr w:type="spell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сельхозтоваропроизводителей</w:t>
            </w:r>
            <w:proofErr w:type="spellEnd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 на 1 килограмм реализованного и (или) отгруженного на собственную переработку   молока за счет средств областного  бюджета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4948,1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4395,2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4395,2</w:t>
            </w:r>
          </w:p>
        </w:tc>
      </w:tr>
      <w:tr w:rsidR="00487BBE" w:rsidRPr="00487BBE" w:rsidTr="00926508">
        <w:trPr>
          <w:trHeight w:val="38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оказание несвязанной поддержки сельскохозяйственным товаропроизводителям в области растениеводства за счет средств областного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2857,4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</w:tr>
      <w:tr w:rsidR="00487BBE" w:rsidRPr="00487BBE" w:rsidTr="00926508">
        <w:trPr>
          <w:trHeight w:val="66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Субвенции на поддержку племенного животноводства за счет  средств областного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1680,7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1598,3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1598,3</w:t>
            </w:r>
          </w:p>
        </w:tc>
      </w:tr>
      <w:tr w:rsidR="00487BBE" w:rsidRPr="00487BBE" w:rsidTr="00926508">
        <w:trPr>
          <w:trHeight w:val="95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возмещение части процентной ставки по долгосрочным, среднесрочным и краткосрочным кредитам, взятым малыми формами хозяйствования за счет средств областного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</w:tr>
      <w:tr w:rsidR="00487BBE" w:rsidRPr="00487BBE" w:rsidTr="00926508">
        <w:trPr>
          <w:trHeight w:val="95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на 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7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возмещение части затрат на приобретение элитных семян  за счет средств областного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944,3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961,8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961,8</w:t>
            </w:r>
          </w:p>
        </w:tc>
      </w:tr>
      <w:tr w:rsidR="00487BBE" w:rsidRPr="00487BBE" w:rsidTr="00926508">
        <w:trPr>
          <w:trHeight w:val="7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487BBE" w:rsidRPr="00487BBE" w:rsidTr="00926508">
        <w:trPr>
          <w:trHeight w:val="7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202 30024 05 0220 150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2019,1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12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202 30029 00 0000 150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 на  осуществление выплаты компенсации части родительской платы за присмотр и уход за ребенком   в государственных, муниципальных и частных образовательных организациях, реализующих  общеобразовательную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2742,6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2742,6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2742,6</w:t>
            </w:r>
          </w:p>
        </w:tc>
      </w:tr>
      <w:tr w:rsidR="00487BBE" w:rsidRPr="00487BBE" w:rsidTr="00926508">
        <w:trPr>
          <w:trHeight w:val="12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202 30029 05 0220 150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Субвенции  на  осуществление выплаты компенсации части родительской платы за присмотр и уход за ребенком   в государственных, муниципальных и частных образовательных организациях, реализующих  общеобразовательную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2742,6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2742,6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2742,6</w:t>
            </w:r>
          </w:p>
        </w:tc>
      </w:tr>
      <w:tr w:rsidR="00487BBE" w:rsidRPr="00487BBE" w:rsidTr="00926508">
        <w:trPr>
          <w:trHeight w:val="11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202 35082 05 0000 150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специализированных жилых помещений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8612,9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9689,5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10766,1</w:t>
            </w:r>
          </w:p>
        </w:tc>
      </w:tr>
      <w:tr w:rsidR="00487BBE" w:rsidRPr="00487BBE" w:rsidTr="00926508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202 35082 05 0110 150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 на обеспечение 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  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1933,5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1990,2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2046,9</w:t>
            </w:r>
          </w:p>
        </w:tc>
      </w:tr>
      <w:tr w:rsidR="00487BBE" w:rsidRPr="00487BBE" w:rsidTr="00926508">
        <w:trPr>
          <w:trHeight w:val="11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202 35082 05 0220 150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 на обеспечение 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  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6679,4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7699,3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8719,2</w:t>
            </w:r>
          </w:p>
        </w:tc>
      </w:tr>
      <w:tr w:rsidR="00487BBE" w:rsidRPr="00487BBE" w:rsidTr="00926508">
        <w:trPr>
          <w:trHeight w:val="15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202 35118 00 0000 150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бюджетам на осуществление государственных полномочий Российской Федерации по первичному воинскому учету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897,4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911,0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943,4</w:t>
            </w:r>
          </w:p>
        </w:tc>
      </w:tr>
      <w:tr w:rsidR="00487BBE" w:rsidRPr="00487BBE" w:rsidTr="00926508">
        <w:trPr>
          <w:trHeight w:val="11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202 35118 05 0110 150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государственных полномочий Российской Федерации по первичному воинскому учету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897,4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943,4</w:t>
            </w:r>
          </w:p>
        </w:tc>
      </w:tr>
      <w:tr w:rsidR="00487BBE" w:rsidRPr="00487BBE" w:rsidTr="00926508">
        <w:trPr>
          <w:trHeight w:val="13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202 35120 05 0110 150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бюджетам муниципальных районов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7,8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8,1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8,5</w:t>
            </w:r>
          </w:p>
        </w:tc>
      </w:tr>
      <w:tr w:rsidR="00487BBE" w:rsidRPr="00487BBE" w:rsidTr="00926508">
        <w:trPr>
          <w:trHeight w:val="9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202 35134 05 0110 150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на 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за счет средств федерального бюджета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3559,7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9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202 35135 05 0110 150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на обеспечение жильем отдельных категорий граждан, установленных Федеральным законом от 12 января  1995 года № 5- ФЗ "О ветеранах  " за счет средств федерального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1023,3</w:t>
            </w:r>
          </w:p>
        </w:tc>
      </w:tr>
      <w:tr w:rsidR="00487BBE" w:rsidRPr="00487BBE" w:rsidTr="00926508">
        <w:trPr>
          <w:trHeight w:val="8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202 35176 05 0110 150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на обеспечение жильем отдельных категорий граждан, установленных Федеральным законом  от 24 ноября  1995 года № 181- ФЗ "О социальной защите инвалидов в Российской Федерации" за счет средств федерального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1023,3</w:t>
            </w:r>
          </w:p>
        </w:tc>
      </w:tr>
      <w:tr w:rsidR="00487BBE" w:rsidRPr="00487BBE" w:rsidTr="00926508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202 35541 05 0000 150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5353,9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7633,0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7624,3</w:t>
            </w:r>
          </w:p>
        </w:tc>
      </w:tr>
      <w:tr w:rsidR="00487BBE" w:rsidRPr="00487BBE" w:rsidTr="00926508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202 35541 05 0110 150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оказание несвязанной поддержки сельскохозяйственным товаропроизводителям в области растениеводства за счет средств федерального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4044,8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5523,4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5514,8</w:t>
            </w:r>
          </w:p>
        </w:tc>
      </w:tr>
      <w:tr w:rsidR="00487BBE" w:rsidRPr="00487BBE" w:rsidTr="00926508">
        <w:trPr>
          <w:trHeight w:val="2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202 35541 05 0220 150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оказание несвязанной поддержки сельскохозяйственным товаропроизводителям в области растениеводства за счет средств областного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1309,1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2109,6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2109,5</w:t>
            </w:r>
          </w:p>
        </w:tc>
      </w:tr>
      <w:tr w:rsidR="00487BBE" w:rsidRPr="00487BBE" w:rsidTr="00926508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202 35542 05 0000 150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бюджетам муниципальных районов на повышение продуктивности в молочном скотоводстве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3122,2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2643,2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2643,2</w:t>
            </w:r>
          </w:p>
        </w:tc>
      </w:tr>
      <w:tr w:rsidR="00487BBE" w:rsidRPr="00487BBE" w:rsidTr="0092650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202 35542 05 0110 150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 возмещение части затрат </w:t>
            </w:r>
            <w:proofErr w:type="spell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сельхозтоваропроизводителей</w:t>
            </w:r>
            <w:proofErr w:type="spellEnd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 на 1 килограмм реализованного и (или) отгруженного на собственную переработку   молока за счет средств федерального  бюджета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2435,0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1956,0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1956,0</w:t>
            </w:r>
          </w:p>
        </w:tc>
      </w:tr>
      <w:tr w:rsidR="00487BBE" w:rsidRPr="00487BBE" w:rsidTr="0092650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202 35542 05 0220 150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 возмещение части затрат </w:t>
            </w:r>
            <w:proofErr w:type="spell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сельхозтоваропроизводителей</w:t>
            </w:r>
            <w:proofErr w:type="spellEnd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 на 1 килограмм реализованного и (или) отгруженного на собственную переработку   молока за счет средств областного  бюджета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687,2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687,2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687,2</w:t>
            </w:r>
          </w:p>
        </w:tc>
      </w:tr>
      <w:tr w:rsidR="00487BBE" w:rsidRPr="00487BBE" w:rsidTr="00926508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202 35543 05 0000 150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бюджетам муниципальных районов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6333,7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5868,7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5502,2</w:t>
            </w:r>
          </w:p>
        </w:tc>
      </w:tr>
      <w:tr w:rsidR="00487BBE" w:rsidRPr="00487BBE" w:rsidTr="00926508">
        <w:trPr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202 35543 05 0110 150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возмещение части затрат на приобретение элитных семян  за счет средств федерального 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1710,5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1995,6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1995,6</w:t>
            </w:r>
          </w:p>
        </w:tc>
      </w:tr>
      <w:tr w:rsidR="00487BBE" w:rsidRPr="00487BBE" w:rsidTr="00926508">
        <w:trPr>
          <w:trHeight w:val="88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202 35543 05 0220 150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возмещение части затрат на приобретение элитных семян  за счет средств областного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579,7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701,2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701,2</w:t>
            </w:r>
          </w:p>
        </w:tc>
      </w:tr>
      <w:tr w:rsidR="00487BBE" w:rsidRPr="00487BBE" w:rsidTr="00926508">
        <w:trPr>
          <w:trHeight w:val="8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202 35543 05 0110 150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Субвенции на поддержку племенного животноводства за счет средств федерального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2760,8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1858,5</w:t>
            </w:r>
          </w:p>
        </w:tc>
      </w:tr>
      <w:tr w:rsidR="00487BBE" w:rsidRPr="00487BBE" w:rsidTr="00926508">
        <w:trPr>
          <w:trHeight w:val="5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202 35543 05 0220 150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Субвенции на поддержку племенного животноводства за счет  средств областного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834,3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834,3</w:t>
            </w:r>
          </w:p>
        </w:tc>
      </w:tr>
      <w:tr w:rsidR="00487BBE" w:rsidRPr="00487BBE" w:rsidTr="00926508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202 35543 05 0110 150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возмещение части процентной ставки по долгосрочным, среднесрочным и краткосрочным кредитам, взятым малыми формами хозяйствования за счет средств федерального 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</w:tr>
      <w:tr w:rsidR="00487BBE" w:rsidRPr="00487BBE" w:rsidTr="00926508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202 35543 05 0220 150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возмещение части процентной ставки по долгосрочным, среднесрочным и краткосрочным кредитам, взятым малыми формами хозяйствования за счет средств областного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</w:tr>
      <w:tr w:rsidR="00487BBE" w:rsidRPr="00487BBE" w:rsidTr="00926508">
        <w:trPr>
          <w:trHeight w:val="6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202 40000 00 0000 000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42383,5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34114,0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30052,5</w:t>
            </w:r>
          </w:p>
        </w:tc>
      </w:tr>
      <w:tr w:rsidR="00487BBE" w:rsidRPr="00487BBE" w:rsidTr="00926508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202 40014 05 0000 150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Иные межбюджетные трансферты, передаваемые бюджетам муниципальных районов из бюджетов поселений  на осуществление части полномочий по решению вопросов местного значения в соответствии с заключенными соглашениями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32273,3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34114,0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30052,5</w:t>
            </w:r>
          </w:p>
        </w:tc>
      </w:tr>
      <w:tr w:rsidR="00487BBE" w:rsidRPr="00487BBE" w:rsidTr="00926508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202 45160 00 0000 150</w:t>
            </w:r>
          </w:p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Межбюджетные трансферты, передаваемые бюджетам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8427,8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202 45160 05 0220 150</w:t>
            </w:r>
          </w:p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Межбюджетные трансферты на 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202 45160 05 0220 150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Межбюджетные трансферты областного бюджета из фонда на поддержку территорий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831,8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202 45160 05 0220 150</w:t>
            </w:r>
          </w:p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Межбюджетные трансферты областного бюджета из резервного фонда Правительства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6500,0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202 45160 05 0220 150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на проведение ремонтных работ в целях обеспечения безопасности жизнедеятельности в муниципальных образовательных организациях в рамках</w:t>
            </w:r>
            <w:proofErr w:type="gramEnd"/>
            <w:r w:rsidRPr="00487BBE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к новому учебному году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932,5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202 49999 05 0220 150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районов на приобретение контейнеров и бункеров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1682,4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8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219 0000 00 0000 150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-1826,1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219 6001 05 0000 150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sz w:val="20"/>
                <w:szCs w:val="20"/>
              </w:rPr>
              <w:t>-1826,1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BBE" w:rsidRPr="00487BBE" w:rsidTr="00926508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BE" w:rsidRPr="00487BBE" w:rsidRDefault="00487BBE" w:rsidP="0092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709275,9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630531,2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BE" w:rsidRPr="00487BBE" w:rsidRDefault="00487BBE" w:rsidP="00926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BBE">
              <w:rPr>
                <w:rFonts w:ascii="Times New Roman" w:hAnsi="Times New Roman" w:cs="Times New Roman"/>
                <w:b/>
                <w:sz w:val="20"/>
                <w:szCs w:val="20"/>
              </w:rPr>
              <w:t>565276,3</w:t>
            </w:r>
          </w:p>
        </w:tc>
      </w:tr>
    </w:tbl>
    <w:p w:rsidR="00487BBE" w:rsidRPr="00487BBE" w:rsidRDefault="00487BBE" w:rsidP="00487BBE">
      <w:pPr>
        <w:jc w:val="right"/>
        <w:rPr>
          <w:rFonts w:ascii="Times New Roman" w:hAnsi="Times New Roman" w:cs="Times New Roman"/>
        </w:rPr>
      </w:pPr>
      <w:r w:rsidRPr="00487B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"                           </w:t>
      </w: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5421"/>
      </w:tblGrid>
      <w:tr w:rsidR="00487BBE" w:rsidRPr="00487BBE" w:rsidTr="00926508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87BBE" w:rsidRPr="00487BBE" w:rsidRDefault="00487BBE" w:rsidP="00926508">
            <w:pPr>
              <w:pStyle w:val="Times12"/>
              <w:ind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487BBE" w:rsidRPr="00487BBE" w:rsidRDefault="00487BBE" w:rsidP="00487BBE">
            <w:pPr>
              <w:pStyle w:val="a9"/>
              <w:pageBreakBefore/>
              <w:spacing w:after="0" w:line="240" w:lineRule="auto"/>
              <w:ind w:left="28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BBE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487BBE" w:rsidRPr="00487BBE" w:rsidRDefault="00487BBE" w:rsidP="00487BBE">
            <w:pPr>
              <w:pStyle w:val="a9"/>
              <w:spacing w:after="0" w:line="240" w:lineRule="auto"/>
              <w:ind w:left="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BBE">
              <w:rPr>
                <w:rFonts w:ascii="Times New Roman" w:hAnsi="Times New Roman" w:cs="Times New Roman"/>
                <w:sz w:val="24"/>
                <w:szCs w:val="24"/>
              </w:rPr>
              <w:t>к решению Совета депутатов</w:t>
            </w:r>
          </w:p>
          <w:p w:rsidR="00487BBE" w:rsidRPr="00487BBE" w:rsidRDefault="00487BBE" w:rsidP="00487BBE">
            <w:pPr>
              <w:pStyle w:val="a9"/>
              <w:spacing w:after="0" w:line="240" w:lineRule="auto"/>
              <w:ind w:left="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BBE">
              <w:rPr>
                <w:rFonts w:ascii="Times New Roman" w:hAnsi="Times New Roman" w:cs="Times New Roman"/>
                <w:sz w:val="24"/>
                <w:szCs w:val="24"/>
              </w:rPr>
              <w:t>городского округа Воротынский</w:t>
            </w:r>
          </w:p>
          <w:p w:rsidR="00487BBE" w:rsidRPr="00487BBE" w:rsidRDefault="00487BBE" w:rsidP="00487BBE">
            <w:pPr>
              <w:pStyle w:val="a9"/>
              <w:spacing w:after="0" w:line="240" w:lineRule="auto"/>
              <w:ind w:left="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BB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487BBE" w:rsidRPr="00487BBE" w:rsidRDefault="00487BBE" w:rsidP="00487BBE">
            <w:pPr>
              <w:spacing w:after="0" w:line="240" w:lineRule="auto"/>
              <w:ind w:left="175" w:hanging="88"/>
              <w:jc w:val="right"/>
              <w:outlineLvl w:val="0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  <w:sz w:val="24"/>
                <w:szCs w:val="24"/>
              </w:rPr>
              <w:t xml:space="preserve">от 04.10.2019 </w:t>
            </w:r>
            <w:proofErr w:type="spellStart"/>
            <w:r w:rsidRPr="00487BBE">
              <w:rPr>
                <w:rFonts w:ascii="Times New Roman" w:hAnsi="Times New Roman" w:cs="Times New Roman"/>
                <w:sz w:val="24"/>
                <w:szCs w:val="24"/>
              </w:rPr>
              <w:t>г.№32</w:t>
            </w:r>
            <w:proofErr w:type="spellEnd"/>
          </w:p>
          <w:p w:rsidR="00487BBE" w:rsidRPr="00487BBE" w:rsidRDefault="00487BBE" w:rsidP="00926508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:rsidR="00487BBE" w:rsidRPr="00487BBE" w:rsidRDefault="00487BBE" w:rsidP="00926508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''Приложение 4</w:t>
            </w:r>
          </w:p>
          <w:p w:rsidR="00487BBE" w:rsidRPr="00487BBE" w:rsidRDefault="00487BBE" w:rsidP="00926508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к решению Земского собрания Воротынского района ''О районном бюджете на 2019 год и на плановый период 2020 и 2021 годов ''</w:t>
            </w:r>
          </w:p>
        </w:tc>
      </w:tr>
    </w:tbl>
    <w:p w:rsidR="00487BBE" w:rsidRPr="00487BBE" w:rsidRDefault="00487BBE" w:rsidP="00487BB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87BBE" w:rsidRPr="00487BBE" w:rsidRDefault="00487BBE" w:rsidP="00487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пр7"/>
      <w:bookmarkEnd w:id="1"/>
      <w:r w:rsidRPr="00487BBE">
        <w:rPr>
          <w:rFonts w:ascii="Times New Roman" w:hAnsi="Times New Roman" w:cs="Times New Roman"/>
          <w:sz w:val="28"/>
          <w:szCs w:val="28"/>
        </w:rPr>
        <w:t>Источники финансирования дефицита районного бюджета</w:t>
      </w:r>
    </w:p>
    <w:p w:rsidR="00487BBE" w:rsidRPr="00487BBE" w:rsidRDefault="00487BBE" w:rsidP="00487BB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7BBE">
        <w:rPr>
          <w:rFonts w:ascii="Times New Roman" w:hAnsi="Times New Roman" w:cs="Times New Roman"/>
          <w:sz w:val="28"/>
          <w:szCs w:val="28"/>
        </w:rPr>
        <w:t xml:space="preserve"> на 2019 год и на плановый период 2020 и 2021 годов</w:t>
      </w:r>
    </w:p>
    <w:p w:rsidR="00487BBE" w:rsidRPr="00487BBE" w:rsidRDefault="00487BBE" w:rsidP="00487BB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87BBE" w:rsidRPr="00487BBE" w:rsidRDefault="00487BBE" w:rsidP="00487BBE">
      <w:pPr>
        <w:tabs>
          <w:tab w:val="left" w:pos="9214"/>
        </w:tabs>
        <w:spacing w:after="0"/>
        <w:ind w:firstLine="708"/>
        <w:jc w:val="right"/>
        <w:rPr>
          <w:rFonts w:ascii="Times New Roman" w:hAnsi="Times New Roman" w:cs="Times New Roman"/>
        </w:rPr>
      </w:pPr>
      <w:r w:rsidRPr="00487BBE">
        <w:rPr>
          <w:rFonts w:ascii="Times New Roman" w:hAnsi="Times New Roman" w:cs="Times New Roman"/>
        </w:rPr>
        <w:t xml:space="preserve"> (тыс. рублей)</w:t>
      </w:r>
    </w:p>
    <w:tbl>
      <w:tblPr>
        <w:tblW w:w="9889" w:type="dxa"/>
        <w:tblInd w:w="-318" w:type="dxa"/>
        <w:tblLook w:val="0000"/>
      </w:tblPr>
      <w:tblGrid>
        <w:gridCol w:w="2449"/>
        <w:gridCol w:w="2923"/>
        <w:gridCol w:w="1613"/>
        <w:gridCol w:w="1452"/>
        <w:gridCol w:w="1452"/>
      </w:tblGrid>
      <w:tr w:rsidR="00487BBE" w:rsidRPr="00487BBE" w:rsidTr="00926508">
        <w:trPr>
          <w:trHeight w:val="1472"/>
          <w:tblHeader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Наименование источников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2019 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2020 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BBE" w:rsidRPr="00487BBE" w:rsidRDefault="00487BBE" w:rsidP="009265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2021 год</w:t>
            </w:r>
          </w:p>
        </w:tc>
      </w:tr>
      <w:tr w:rsidR="00487BBE" w:rsidRPr="00487BBE" w:rsidTr="00926508">
        <w:trPr>
          <w:trHeight w:val="53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 xml:space="preserve">01 05 00 </w:t>
            </w:r>
            <w:proofErr w:type="spellStart"/>
            <w:r w:rsidRPr="00487BBE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487BB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87BBE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487BBE">
              <w:rPr>
                <w:rFonts w:ascii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1. Изменение остатков средств на счетах по учету средств бюджета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14 695,9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4 632,9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487BBE" w:rsidRPr="00487BBE" w:rsidTr="00926508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 xml:space="preserve">01 05 00 </w:t>
            </w:r>
            <w:proofErr w:type="spellStart"/>
            <w:r w:rsidRPr="00487BBE">
              <w:rPr>
                <w:rFonts w:ascii="Times New Roman" w:hAnsi="Times New Roman" w:cs="Times New Roman"/>
              </w:rPr>
              <w:t>00</w:t>
            </w:r>
            <w:proofErr w:type="spellEnd"/>
            <w:r w:rsidRPr="00487B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7BBE">
              <w:rPr>
                <w:rFonts w:ascii="Times New Roman" w:hAnsi="Times New Roman" w:cs="Times New Roman"/>
              </w:rPr>
              <w:t>00</w:t>
            </w:r>
            <w:proofErr w:type="spellEnd"/>
            <w:r w:rsidRPr="00487BBE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 xml:space="preserve">1.1. Увеличение остатков средств бюджетов                                                                             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-712 163,1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-630 831,2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-565 576,3</w:t>
            </w:r>
          </w:p>
        </w:tc>
      </w:tr>
      <w:tr w:rsidR="00487BBE" w:rsidRPr="00487BBE" w:rsidTr="00926508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01 05 02 01 05 0000 510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 xml:space="preserve">1.1.1. Увеличение прочих </w:t>
            </w:r>
            <w:proofErr w:type="gramStart"/>
            <w:r w:rsidRPr="00487BBE">
              <w:rPr>
                <w:rFonts w:ascii="Times New Roman" w:hAnsi="Times New Roman" w:cs="Times New Roman"/>
              </w:rPr>
              <w:t>остатков денежных средств  бюджетов муниципальных районов</w:t>
            </w:r>
            <w:proofErr w:type="gramEnd"/>
            <w:r w:rsidRPr="00487BB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-712 163,1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-630 831,2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-565 576,3</w:t>
            </w:r>
          </w:p>
        </w:tc>
      </w:tr>
      <w:tr w:rsidR="00487BBE" w:rsidRPr="00487BBE" w:rsidTr="00926508">
        <w:trPr>
          <w:trHeight w:val="7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 xml:space="preserve">01 05 00 </w:t>
            </w:r>
            <w:proofErr w:type="spellStart"/>
            <w:r w:rsidRPr="00487BBE">
              <w:rPr>
                <w:rFonts w:ascii="Times New Roman" w:hAnsi="Times New Roman" w:cs="Times New Roman"/>
              </w:rPr>
              <w:t>00</w:t>
            </w:r>
            <w:proofErr w:type="spellEnd"/>
            <w:r w:rsidRPr="00487B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7BBE">
              <w:rPr>
                <w:rFonts w:ascii="Times New Roman" w:hAnsi="Times New Roman" w:cs="Times New Roman"/>
              </w:rPr>
              <w:t>00</w:t>
            </w:r>
            <w:proofErr w:type="spellEnd"/>
            <w:r w:rsidRPr="00487BBE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 xml:space="preserve">1.2. Уменьшение остатков средств бюджетов                                                                                                         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726 859,0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635 464,1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565 576,2</w:t>
            </w:r>
          </w:p>
        </w:tc>
      </w:tr>
      <w:tr w:rsidR="00487BBE" w:rsidRPr="00487BBE" w:rsidTr="00926508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</w:rPr>
              <w:t>01 05 02 01 05 0000 610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pStyle w:val="a9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BBE">
              <w:rPr>
                <w:rFonts w:ascii="Times New Roman" w:hAnsi="Times New Roman" w:cs="Times New Roman"/>
                <w:sz w:val="24"/>
                <w:szCs w:val="24"/>
              </w:rPr>
              <w:t xml:space="preserve">1.2.1. Уменьшение прочих </w:t>
            </w:r>
            <w:proofErr w:type="gramStart"/>
            <w:r w:rsidRPr="00487BBE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бюджетов  муниципальных районов</w:t>
            </w:r>
            <w:proofErr w:type="gramEnd"/>
            <w:r w:rsidRPr="00487B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726 859,0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635 464,1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565 576,3</w:t>
            </w:r>
          </w:p>
        </w:tc>
      </w:tr>
      <w:tr w:rsidR="00487BBE" w:rsidRPr="00487BBE" w:rsidTr="00926508">
        <w:trPr>
          <w:trHeight w:val="21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 xml:space="preserve">01 06 00 </w:t>
            </w:r>
            <w:proofErr w:type="spellStart"/>
            <w:r w:rsidRPr="00487BBE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487BB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87BBE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487BBE">
              <w:rPr>
                <w:rFonts w:ascii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2. Иные источники внутреннего финансирования дефицитов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2 587,2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487BBE" w:rsidRPr="00487BBE" w:rsidTr="00926508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 xml:space="preserve">01 06 01 00 </w:t>
            </w:r>
            <w:proofErr w:type="spellStart"/>
            <w:r w:rsidRPr="00487BBE">
              <w:rPr>
                <w:rFonts w:ascii="Times New Roman" w:hAnsi="Times New Roman" w:cs="Times New Roman"/>
              </w:rPr>
              <w:t>00</w:t>
            </w:r>
            <w:proofErr w:type="spellEnd"/>
            <w:r w:rsidRPr="00487BBE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 xml:space="preserve">2.2. Акции и иные формы участия в капитале, </w:t>
            </w:r>
            <w:proofErr w:type="spellStart"/>
            <w:r w:rsidRPr="00487BBE">
              <w:rPr>
                <w:rFonts w:ascii="Times New Roman" w:hAnsi="Times New Roman" w:cs="Times New Roman"/>
              </w:rPr>
              <w:t>находящиеса</w:t>
            </w:r>
            <w:proofErr w:type="spellEnd"/>
            <w:r w:rsidRPr="00487BBE">
              <w:rPr>
                <w:rFonts w:ascii="Times New Roman" w:hAnsi="Times New Roman" w:cs="Times New Roman"/>
              </w:rPr>
              <w:t xml:space="preserve"> в государственной и муниципальной собственности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2 587,2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87BBE" w:rsidRPr="00487BBE" w:rsidTr="00926508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01 06 01 00 05 0000 000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 xml:space="preserve">2.2. Акции и иные формы </w:t>
            </w:r>
            <w:r w:rsidRPr="00487BBE">
              <w:rPr>
                <w:rFonts w:ascii="Times New Roman" w:hAnsi="Times New Roman" w:cs="Times New Roman"/>
              </w:rPr>
              <w:lastRenderedPageBreak/>
              <w:t xml:space="preserve">участия в капитале, </w:t>
            </w:r>
            <w:proofErr w:type="spellStart"/>
            <w:r w:rsidRPr="00487BBE">
              <w:rPr>
                <w:rFonts w:ascii="Times New Roman" w:hAnsi="Times New Roman" w:cs="Times New Roman"/>
              </w:rPr>
              <w:t>находящиеса</w:t>
            </w:r>
            <w:proofErr w:type="spellEnd"/>
            <w:r w:rsidRPr="00487BBE">
              <w:rPr>
                <w:rFonts w:ascii="Times New Roman" w:hAnsi="Times New Roman" w:cs="Times New Roman"/>
              </w:rPr>
              <w:t xml:space="preserve"> в собственности муниципальных районов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lastRenderedPageBreak/>
              <w:t>2 587,2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87BBE" w:rsidRPr="00487BBE" w:rsidTr="00926508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lastRenderedPageBreak/>
              <w:t xml:space="preserve">01 06 05 00 </w:t>
            </w:r>
            <w:proofErr w:type="spellStart"/>
            <w:r w:rsidRPr="00487BBE">
              <w:rPr>
                <w:rFonts w:ascii="Times New Roman" w:hAnsi="Times New Roman" w:cs="Times New Roman"/>
              </w:rPr>
              <w:t>00</w:t>
            </w:r>
            <w:proofErr w:type="spellEnd"/>
            <w:r w:rsidRPr="00487BBE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2.2. Бюджетные кредиты, предоставленные внутри страны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300,0</w:t>
            </w:r>
          </w:p>
        </w:tc>
      </w:tr>
      <w:tr w:rsidR="00487BBE" w:rsidRPr="00487BBE" w:rsidTr="00926508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01 06 05 02 05 0000 640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2.2.1. Возврат бюджетных кредитов, предоставленных другим бюджетам бюджетной системы Российской Федерации из бюджетов муниципальных районов 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300,0</w:t>
            </w:r>
          </w:p>
        </w:tc>
      </w:tr>
      <w:tr w:rsidR="00487BBE" w:rsidRPr="00487BBE" w:rsidTr="00926508">
        <w:trPr>
          <w:cantSplit/>
          <w:trHeight w:val="7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 xml:space="preserve"> Возврат бюджетных кредитов, предоставленных бюджетам поселений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300,0</w:t>
            </w:r>
          </w:p>
        </w:tc>
      </w:tr>
      <w:tr w:rsidR="00487BBE" w:rsidRPr="00487BBE" w:rsidTr="00926508">
        <w:trPr>
          <w:trHeight w:val="7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 xml:space="preserve">01 06 05 00 </w:t>
            </w:r>
            <w:proofErr w:type="spellStart"/>
            <w:r w:rsidRPr="00487BBE">
              <w:rPr>
                <w:rFonts w:ascii="Times New Roman" w:hAnsi="Times New Roman" w:cs="Times New Roman"/>
              </w:rPr>
              <w:t>00</w:t>
            </w:r>
            <w:proofErr w:type="spellEnd"/>
            <w:r w:rsidRPr="00487BBE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2.2.2. Предоставление бюджетных кредитов внутри страны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-300,0</w:t>
            </w:r>
          </w:p>
        </w:tc>
      </w:tr>
      <w:tr w:rsidR="00487BBE" w:rsidRPr="00487BBE" w:rsidTr="00926508">
        <w:trPr>
          <w:trHeight w:val="1247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01 06 05 02 05 0000 540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2.2.2.1. 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-300,0</w:t>
            </w:r>
          </w:p>
        </w:tc>
      </w:tr>
      <w:tr w:rsidR="00487BBE" w:rsidRPr="00487BBE" w:rsidTr="00926508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 xml:space="preserve"> Предоставление бюджетных кредитов бюджетам поселений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87BBE">
              <w:rPr>
                <w:rFonts w:ascii="Times New Roman" w:hAnsi="Times New Roman" w:cs="Times New Roman"/>
              </w:rPr>
              <w:t>-300,0</w:t>
            </w:r>
          </w:p>
        </w:tc>
      </w:tr>
      <w:tr w:rsidR="00487BBE" w:rsidRPr="00487BBE" w:rsidTr="00926508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BE" w:rsidRPr="00487BBE" w:rsidRDefault="00487BBE" w:rsidP="0092650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ВСЕГО источники финансирования дефицита бюджета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17 283,1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4 632,9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BE" w:rsidRPr="00487BBE" w:rsidRDefault="00487BBE" w:rsidP="0092650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7BB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</w:tbl>
    <w:p w:rsidR="00487BBE" w:rsidRPr="00487BBE" w:rsidRDefault="00487BBE" w:rsidP="00487BBE">
      <w:pPr>
        <w:jc w:val="right"/>
        <w:rPr>
          <w:rFonts w:ascii="Times New Roman" w:hAnsi="Times New Roman" w:cs="Times New Roman"/>
          <w:sz w:val="28"/>
          <w:szCs w:val="28"/>
        </w:rPr>
      </w:pPr>
      <w:r w:rsidRPr="00487BBE">
        <w:rPr>
          <w:rFonts w:ascii="Times New Roman" w:hAnsi="Times New Roman" w:cs="Times New Roman"/>
          <w:sz w:val="28"/>
          <w:szCs w:val="28"/>
        </w:rPr>
        <w:t>''</w:t>
      </w: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Pr="00487BBE" w:rsidRDefault="00487BBE" w:rsidP="00487BBE">
      <w:pPr>
        <w:pStyle w:val="a9"/>
        <w:pageBreakBefore/>
        <w:spacing w:after="0" w:line="240" w:lineRule="auto"/>
        <w:ind w:left="6237" w:firstLine="1560"/>
        <w:jc w:val="right"/>
        <w:rPr>
          <w:rFonts w:ascii="Times New Roman" w:hAnsi="Times New Roman" w:cs="Times New Roman"/>
          <w:sz w:val="24"/>
          <w:szCs w:val="24"/>
        </w:rPr>
      </w:pPr>
      <w:r w:rsidRPr="00487BBE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87BBE" w:rsidRDefault="00487BBE" w:rsidP="00487BBE">
      <w:pPr>
        <w:pStyle w:val="a9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487BBE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487BBE" w:rsidRDefault="00487BBE" w:rsidP="00487BBE">
      <w:pPr>
        <w:pStyle w:val="a9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Воротынский</w:t>
      </w:r>
    </w:p>
    <w:p w:rsidR="00487BBE" w:rsidRPr="00487BBE" w:rsidRDefault="00487BBE" w:rsidP="00487BBE">
      <w:pPr>
        <w:pStyle w:val="a9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487BBE" w:rsidRPr="00487BBE" w:rsidRDefault="00487BBE" w:rsidP="00487BBE">
      <w:pPr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04.10.2019г</w:t>
      </w:r>
      <w:proofErr w:type="spellEnd"/>
      <w:r>
        <w:rPr>
          <w:rFonts w:ascii="Times New Roman" w:hAnsi="Times New Roman" w:cs="Times New Roman"/>
          <w:sz w:val="24"/>
          <w:szCs w:val="24"/>
        </w:rPr>
        <w:t>. №32</w:t>
      </w:r>
    </w:p>
    <w:p w:rsidR="00487BBE" w:rsidRDefault="00487BBE" w:rsidP="00487BBE">
      <w:pPr>
        <w:spacing w:after="0" w:line="240" w:lineRule="auto"/>
        <w:ind w:left="6237" w:firstLine="1701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87BBE" w:rsidRPr="009C18ED" w:rsidRDefault="00487BBE" w:rsidP="00487BBE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>"Приложение 5</w:t>
      </w:r>
    </w:p>
    <w:p w:rsidR="00487BBE" w:rsidRPr="009C18ED" w:rsidRDefault="00487BBE" w:rsidP="00487B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 xml:space="preserve">к решению Земского Собрания </w:t>
      </w:r>
    </w:p>
    <w:p w:rsidR="00487BBE" w:rsidRPr="009C18ED" w:rsidRDefault="00487BBE" w:rsidP="00487B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>Воротынского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9C18ED">
        <w:rPr>
          <w:rFonts w:ascii="Times New Roman" w:hAnsi="Times New Roman"/>
          <w:sz w:val="28"/>
          <w:szCs w:val="28"/>
        </w:rPr>
        <w:t xml:space="preserve"> района </w:t>
      </w:r>
    </w:p>
    <w:p w:rsidR="00487BBE" w:rsidRPr="009C18ED" w:rsidRDefault="00487BBE" w:rsidP="00487B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>"О районном бюджете на 201</w:t>
      </w:r>
      <w:r>
        <w:rPr>
          <w:rFonts w:ascii="Times New Roman" w:hAnsi="Times New Roman"/>
          <w:sz w:val="28"/>
          <w:szCs w:val="28"/>
        </w:rPr>
        <w:t>9</w:t>
      </w:r>
      <w:r w:rsidRPr="009C18ED">
        <w:rPr>
          <w:rFonts w:ascii="Times New Roman" w:hAnsi="Times New Roman"/>
          <w:sz w:val="28"/>
          <w:szCs w:val="28"/>
        </w:rPr>
        <w:t xml:space="preserve"> год</w:t>
      </w:r>
    </w:p>
    <w:p w:rsidR="00487BBE" w:rsidRPr="009C18ED" w:rsidRDefault="00487BBE" w:rsidP="00487B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 xml:space="preserve"> и на плановый период 20</w:t>
      </w:r>
      <w:r>
        <w:rPr>
          <w:rFonts w:ascii="Times New Roman" w:hAnsi="Times New Roman"/>
          <w:sz w:val="28"/>
          <w:szCs w:val="28"/>
        </w:rPr>
        <w:t>20</w:t>
      </w:r>
      <w:r w:rsidRPr="009C18E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1</w:t>
      </w:r>
      <w:r w:rsidRPr="009C18ED">
        <w:rPr>
          <w:rFonts w:ascii="Times New Roman" w:hAnsi="Times New Roman"/>
          <w:sz w:val="28"/>
          <w:szCs w:val="28"/>
        </w:rPr>
        <w:t xml:space="preserve"> годов"</w:t>
      </w:r>
    </w:p>
    <w:p w:rsidR="00487BBE" w:rsidRDefault="00487BBE" w:rsidP="00487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BBE" w:rsidRPr="009C18ED" w:rsidRDefault="00487BBE" w:rsidP="00487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:rsidR="00487BBE" w:rsidRDefault="00487BBE" w:rsidP="00487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</w:t>
      </w:r>
      <w:proofErr w:type="spellStart"/>
      <w:r w:rsidRPr="009C18ED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9C18ED">
        <w:rPr>
          <w:rFonts w:ascii="Times New Roman" w:hAnsi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9C18ED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9C18ED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</w:t>
      </w:r>
      <w:r w:rsidRPr="009C18ED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20</w:t>
      </w:r>
      <w:r w:rsidRPr="009C18E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1</w:t>
      </w:r>
      <w:r w:rsidRPr="009C18ED">
        <w:rPr>
          <w:rFonts w:ascii="Times New Roman" w:hAnsi="Times New Roman"/>
          <w:sz w:val="28"/>
          <w:szCs w:val="28"/>
        </w:rPr>
        <w:t xml:space="preserve"> годов</w:t>
      </w:r>
    </w:p>
    <w:p w:rsidR="00487BBE" w:rsidRDefault="00487BBE" w:rsidP="00487B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</w:p>
    <w:tbl>
      <w:tblPr>
        <w:tblW w:w="10125" w:type="dxa"/>
        <w:tblInd w:w="-176" w:type="dxa"/>
        <w:tblLook w:val="04A0"/>
      </w:tblPr>
      <w:tblGrid>
        <w:gridCol w:w="3620"/>
        <w:gridCol w:w="1767"/>
        <w:gridCol w:w="869"/>
        <w:gridCol w:w="1340"/>
        <w:gridCol w:w="1253"/>
        <w:gridCol w:w="1276"/>
      </w:tblGrid>
      <w:tr w:rsidR="00487BBE" w:rsidRPr="00714446" w:rsidTr="00926508">
        <w:trPr>
          <w:trHeight w:val="630"/>
          <w:tblHeader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BBE" w:rsidRPr="0071444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BBE" w:rsidRPr="0071444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BBE" w:rsidRPr="0071444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BBE" w:rsidRPr="0071444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BBE" w:rsidRPr="0071444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487BBE" w:rsidRPr="00714446" w:rsidTr="00926508">
        <w:trPr>
          <w:trHeight w:val="945"/>
          <w:tblHeader/>
        </w:trPr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BBE" w:rsidRPr="0071444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BBE" w:rsidRPr="0071444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726 559,0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628 393,1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551 614,0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295 850,8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281 471,6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286 526,1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222 313,3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217 165,6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216 114,8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137 014,4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133 803,9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34 528,6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32 295,8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31 814,7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34 528,6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32 295,8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31 814,7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</w:tr>
      <w:tr w:rsidR="00487BBE" w:rsidRPr="00714446" w:rsidTr="00926508">
        <w:trPr>
          <w:trHeight w:val="31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78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82 556,3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79 568,3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31 025,7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28 037,7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31 025,7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28 037,7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</w:tr>
      <w:tr w:rsidR="00487BBE" w:rsidRPr="00714446" w:rsidTr="00926508">
        <w:trPr>
          <w:trHeight w:val="441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487BBE" w:rsidRPr="00714446" w:rsidTr="00926508">
        <w:trPr>
          <w:trHeight w:val="441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16 731,1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19 767,2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образовательных организаций дополнительного образования детей</w:t>
            </w:r>
            <w:proofErr w:type="gram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муниципальных заданий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14 801,4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13 013,1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14 801,4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13 013,1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14 801,4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13 013,1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6 754,1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6 754,1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6 754,1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 в Воротынском районе"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4 854,9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4 861,9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</w:tr>
      <w:tr w:rsidR="00487BBE" w:rsidRPr="00714446" w:rsidTr="00926508">
        <w:trPr>
          <w:trHeight w:val="283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</w:tr>
      <w:tr w:rsidR="00487BBE" w:rsidRPr="00714446" w:rsidTr="00926508">
        <w:trPr>
          <w:trHeight w:val="504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образовательных организаций дополнительного образования детей</w:t>
            </w:r>
            <w:proofErr w:type="gram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муниципальных заданий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2 777,4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2 864,5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2 777,4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2 864,5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2 777,4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2 864,5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"Развитие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оценки качества образования</w:t>
            </w:r>
            <w:proofErr w:type="gram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информационной прозрачности системы образования"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</w:tr>
      <w:tr w:rsidR="00487BBE" w:rsidRPr="00714446" w:rsidTr="00926508">
        <w:trPr>
          <w:trHeight w:val="378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</w:tr>
      <w:tr w:rsidR="00487BBE" w:rsidRPr="00714446" w:rsidTr="00926508">
        <w:trPr>
          <w:trHeight w:val="441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установления соответствия уровня квалификации</w:t>
            </w:r>
            <w:proofErr w:type="gram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требованиям, предъявляемым к первой квалификационной категории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 в Воротынском районе"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Совершенствование системы социально-правовой защиты детей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01 6 03 74100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01 6 03 74100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 в Воротынском районе"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14 179,4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487BBE" w:rsidRPr="00714446" w:rsidTr="00926508">
        <w:trPr>
          <w:trHeight w:val="69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ГЛОНАСС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другие расходы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14 179,4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2 899,3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899,3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 ремонт муниципальных учреждений культуры и организаций дополнительного образования, реализующих  образовательные программы в области искусства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01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01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S2180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10 260,1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S2180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10 260,1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ремонтных работ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ремонтных работ для обеспечения безопасности жизнедеятельности в муниципальных дошкольных образовательных организациях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36 460,4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38 780,7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3 489,4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3 408,3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района,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33 074,0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34 880,4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35 291,3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33 074,0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34 880,4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35 291,3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32 291,2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34 582,4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684,5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 в Воротынском районе"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поддержка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талантдивой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молодежи Воротынского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Воротынского муниципального района на 2018-2020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66 014,4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62 900,5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14 126,5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13 996,5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13 996,5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13 996,5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02 1 02 24040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02 1 02 24040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02 1 02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02 1 02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34 861,5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30 973,7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30 973,7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30 973,7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3 887,8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Проектирование, строительство, реконструкция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муниципальной собственности Воротынского муниципального района Нижегородской области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02 3 02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L4670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02 3 02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L4670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15 794,0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16 263,8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культуры Администрации Воротынского муниципального района Нижегородской области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3 863,3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3 945,2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3 863,3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3 945,2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3 731,5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3 813,4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12 318,6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12 318,6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11 788,3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12 176,2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"Социальная поддержка граждан Воротынского муниципального района на 2019-2021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1 116,1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1 116,1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Воротынского муниципального района на 2019-2021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1 106,1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1 106,1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выплата гражданам, имеющим звание "Почетный гражданин Воротынского муниципального района"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выплата гражданам, имеющим звание "Почетный гражданин Воротынского муниципального района"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03 1 02 10010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03 1 02 10010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Материальная помощь малоимущим гражданам при газификации домовладений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малоимущим гражданам при газификации домовладений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03 1 03 28800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03 1 03 28800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 на 2019-2021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Воротынского района Нижегородской области доступным и комфортным жильем"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12 772,2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12 812,7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Воротынском районе </w:t>
            </w: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Нижегородской области"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поддержка молодых семей в Нижегородской области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социальных выплат молодым семьям </w:t>
            </w: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приобретение жилья или строительство индивидуального жилого дома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04 1 03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S2140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04 1 03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S2140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10 766,1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10 766,1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04 3 01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2 612,9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2 766,1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04 3 01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2 612,9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2 766,1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487BBE" w:rsidRPr="00714446" w:rsidTr="00926508">
        <w:trPr>
          <w:trHeight w:val="378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04 4 02 51760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04 4 02 51760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</w:t>
            </w: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Воротынского района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110 590,7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"Чистая вода в Воротынском районе Нижегородской области на 2015-2020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93 508,2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реконструкция станций очистки сточных вод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2 427,9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Проектирование, строительство, реконструкция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муниципальной собственности Воротынского муниципального района Нижегородской области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2 427,9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2 427,9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Сокращение доли загрязненных сточных вод в рамках реализации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федеральныного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проекта "Оздоровление Волги"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G6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91 080,3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G6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5013A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91 080,3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G6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5013A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91 080,3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использования систем теплоснабжения Воротынского района"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систем теплоснабжения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05 2 01 24200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05 2 01 24200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"Формирование комфортной городской среды на территории Воротынского муниципального района Нижегородской области на 2018-2020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многоквартирных домов и общественных территорий Воротынского района в рамках реализации федерального проекта «Формирование комфортной городской среды»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05 3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F2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05 3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F2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5555A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05 3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F2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5555A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"Расширение систем газоснабжения Воротынского района"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8 915,4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новых газораспределительных сетей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8 915,4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Проектирование, </w:t>
            </w:r>
            <w:proofErr w:type="spellStart"/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реконструкция объектов муниципальной собственности Воротынского муниципального района Нижегородской области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газоснабжения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05 4 01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8 120,2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05 4 01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8 120,2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Воротынского муниципального района на 2015-2020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42 190,5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40 022,9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40 650,7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массового спорта Воротынского муниципального района на 2015-2020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42 190,5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40 650,7</w:t>
            </w:r>
          </w:p>
        </w:tc>
      </w:tr>
      <w:tr w:rsidR="00487BBE" w:rsidRPr="00714446" w:rsidTr="00926508">
        <w:trPr>
          <w:trHeight w:val="283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физкультурных и спортивных мероприятий на территории района в 2015-2020 годы, физкультурно-массовых мероприятий среди различных категорий населения, проведение детских спортивных фестивалей, районных спартакиад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41 319,4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41 319,4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41 319,4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"Информационное общество Воротынского района Нижегородской области"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6 198,6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6 553,3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6 653,1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Редакция газеты "Воротынская газета"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07 2 01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S2050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07 2 01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S2050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"Расширение инфраструктуры оказания услуг"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3 717,9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487BBE" w:rsidRPr="00714446" w:rsidTr="00926508">
        <w:trPr>
          <w:trHeight w:val="409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3 717,9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07 3 01 00590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3 717,9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07 3 01 00590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3 717,9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системы электронного документооборота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доступа к системе электронного документооборота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07 4 01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S2300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07 4 01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S2300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487BBE" w:rsidRPr="00714446" w:rsidTr="00926508">
        <w:trPr>
          <w:trHeight w:val="31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9 833,6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4 665,0</w:t>
            </w:r>
          </w:p>
        </w:tc>
      </w:tr>
      <w:tr w:rsidR="00487BBE" w:rsidRPr="00714446" w:rsidTr="00926508">
        <w:trPr>
          <w:trHeight w:val="31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9 833,6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4 665,0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Реконструкция/строительство муниципального сегмента региональной автоматизированной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центрального оповещения населения Нижегородской области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08 1 05 25050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08 1 05 25050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 муниципального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сегмента региональной автоматизированной системы центрального оповещения населения Нижегородской области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08 1 05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08 1 05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567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населения Нижегородской области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487BBE" w:rsidRPr="00714446" w:rsidTr="00926508">
        <w:trPr>
          <w:trHeight w:val="283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 и осуществление мероприятий по территориальной обороне и гражданской обороне, защите населения и территорий муниципального района от чрезвычайных ситуаций природного и техногенного характера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4 003,3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4 054,4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4 003,3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4 054,4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3 255,6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3 306,7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747,7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08 1 15 25040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08 1 15 25040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"Социальная поддержка муниципальных служащих, вышедших на пенсию или получающих пенсию за выслугу лет" на 2015-2020 годы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9 055,7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"Социальная поддержка муниципальных служащих, вышедших на пенсию или получающих пенсию за выслугу лет" на 2015-2020 годы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Воротынского района Нижегородской области, вышедшим на пенсию или получающим пенсию за выслугу лет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и должности муниципальной службы в Воротынском районе Нижегородской области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Воротынского муниципального района Нижегородской области"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31 470,8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58 394,2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29 229,2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Подпрограмма "Развитие сельского хозяйства, пищевой и перерабатывающей промышленности Воротынского муниципального района Нижегородской области" до 2020 года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27 293,8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25 420,8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25 037,4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11 445,9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13 582,9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2 745,4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2 471,8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2 745,4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2 471,8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R5410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5 466,0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7 452,5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R5410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5 466,0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7 452,5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содействия достижению целевых показателей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региональных программ развития агропромышленного комплекса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2 311,5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2 311,5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13 481,8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11 329,5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1 680,7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1 779,6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1 680,7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1 779,6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4 974,3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4 974,3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продуктивности в молочном скотоводстве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R5420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R5420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содействия достижению целевых показателей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региональных программ развития агропромышленного комплекса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3 730,8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2 511,5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3 730,8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2 511,5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Возмещение </w:t>
            </w:r>
            <w:proofErr w:type="gramStart"/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 затрат организаций агропромышленного комплекса</w:t>
            </w:r>
            <w:proofErr w:type="gramEnd"/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уплату процентов за пользование кредитными ресурсами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части процентной ставки по долгосрочным, среднесрочным и краткосрочным кредитам, взятым малыми формами хозяйствования, за счет средств областного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10 1 03 73280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10 1 03 73280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содействия достижению целевых показателей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региональных программ развития агропромышленного комплекса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10 1 03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10 1 03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2 019,0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10 1 10 73220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2 019,0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10 1 10 73220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2 019,0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"Устойчивое развитие сельских территорий Воротынского муниципального района Нижегородской области" до 2020 года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(реконструкция) в сельской местности объектов социальной и инженерной инфраструктуры, объектов сельскохозяйственного назначения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L5670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27 887,3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L5670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27 887,3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S2450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S2450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"Эпизоотическое благополучие Воротынского муниципального района Нижегородской области" до 2020 года 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487BBE" w:rsidRPr="00714446" w:rsidTr="00926508">
        <w:trPr>
          <w:trHeight w:val="346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487BBE" w:rsidRPr="00714446" w:rsidTr="00926508">
        <w:trPr>
          <w:trHeight w:val="378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10 4 01 73030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4 082,7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10 4 01 73030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3 698,6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10 4 01 73030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66 042,9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56 503,2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58 523,8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"Организация и совершенствование бюджетного процесса Воротынского муниципального района Нижегородской области"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2 829,2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2 129,2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Воротынского муниципального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Воротынского муниципального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исполнения районного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Воротынского муниципального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11 1 05 26000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11 1 05 26000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"Создание условий для эффективного выполнения собственных и передаваемых полномочий органами местного самоуправления поселений Воротынского муниципального района Нижегородской области"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52 315,6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43 475,9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45 175,5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поселений района средствами на выравнивание бюджетной обеспеченности и сбалансированности бюджетов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51 418,2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11 2 01 81010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11 2 01 81010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11 714,4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11 714,4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Администрирование межбюджетных трансфертов, предоставляемых бюджетам поселений за счет средств федерального и областного бюджетов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"Повышение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эффективности бюджетных расходов Воротынского муниципального района Нижегородской области</w:t>
            </w:r>
            <w:proofErr w:type="gram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Стимулирование органов исполнительной власти Воротынского муниципального района к повышению качества финансового менеджмента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Воротынского муниципального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11 3 10 26000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11 3 10 26000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10 297,8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10 618,8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Районная муниципальная программа "Содействие занятости населения Воротынского муниципального района в 2015-2020 годах"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районной муниципальной программы "Содействие занятости населения Воротынского муниципального района в 2015-2020 годах"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оплачиваемых общественных работ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на проведение мероприятий, направленных на снижение напряженности на рынке труда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12 1 01 82020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12 1 01 82020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Воротынского муниципального района в 2015-2020 годах"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районной муниципальной программы  "Обеспечение доступности услуг общественного транспорта на территории Воротынского муниципального района в 2015-2020 годах"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13 1 04 25060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13 1 04 25060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Районная муниципальная программа "Управление муниципальным имуществом Воротынского района в 2015-2020 годах"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1 573,9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1 437,9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районной муниципальной программы "Управление муниципальным имуществом Воротынского района в 2015-2020 годах"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1 573,9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1 437,9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районного бюджета в некоммерческую организацию "Фонд капитального ремонта многоквартирных домов, расположенных на территории Нижегородской области"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региональный Фонд капитального ремонта Нижегородской области за жилые и нежилые помещения в многоквартирных домах, находящихся в муниципальной собственности Воротынского муниципального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муниципальных газопроводов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Воротынского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543,7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Районная муниципальная программа "Организация мероприятий </w:t>
            </w:r>
            <w:proofErr w:type="spellStart"/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Воротынского муниципального района в 2015-2020 годах"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5 495,7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рамках районной муниципальной программы "Организация мероприятий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Воротынского муниципального района в 2015-2020 годах"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5 495,7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15 1 03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2 866,8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15 1 03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2 866,8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1 853,2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1 853,2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ликвидации свалок и объектов размещения отходов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15 1 04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S2290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15 1 04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S2290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Воротынского района Нижегородской области 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"Повышение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дорожного движения Воротынского района Нижегородской области</w:t>
            </w:r>
            <w:proofErr w:type="gram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89,0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Разработка, изготовление и распространение среди граждан листовок, буклетов по вопросам профилактики преступлений и правонарушений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Воротынском муниципальном районе на 2016-2020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предпринимательства в Воротынском муниципальном районе на 2016-2020 годы"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487BBE" w:rsidRPr="00714446" w:rsidTr="00926508">
        <w:trPr>
          <w:trHeight w:val="31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информационного взаимодействия между органами государственной власти, органами местного самоуправления, представителями малого и среднего предпринимательства (общественными объединениями), общественностью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совещаний, круглых столов, информационных семинаров по актуальным вопросам развития предпринимательства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районных конкурсов и организация участия в областных конкурсах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Воротынского района"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20 1 06 25330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20 1 06 25330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г.г."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487BBE" w:rsidRPr="00714446" w:rsidTr="00926508">
        <w:trPr>
          <w:trHeight w:val="283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г.г."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Воротынского муниципального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 на территории Воротынского муниципального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"Доступная среда Воротынского муниципального района на 2019-2021 год"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23,0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"Доступная среда Воротынского муниципального района на 2019-2021 год"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487BBE" w:rsidRPr="00714446" w:rsidTr="00926508">
        <w:trPr>
          <w:trHeight w:val="346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Адаптация входов и путей движения для инвалидов (установка пандусов, поручней, тактильных полос и др.), реконструкция и оборудование санитарно-бытовых помещений, приобретение внутреннего оборудования (специальная мебель, средства ИКТ, знаки доступности, кнопки вызова, световые сигнализаторы и др.)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доступа инвалидов и других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к объектам социальной инфраструктуры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22 1 01 24030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22 1 01 24030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63 276,3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62 326,2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34 445,7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63 276,3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62 326,2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34 445,7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27 178,3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27 022,5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22 698,1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22 860,5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18 704,2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19 278,6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3 982,9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3 570,9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2 328,2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1 980,6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2 328,2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1 980,6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973,2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973,2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422,1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749,5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6 723,5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6 798,0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6 723,5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6 798,0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4 244,8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4 319,3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2 466,7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2 466,7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9 012,9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612,7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муниципальным унитарным предприятиям Воротынского муниципального района в целях предупреждения банкротства и восстановления платежеспособности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3 629,9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612,7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1 948,6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1 123,1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федерального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487BBE" w:rsidRPr="00714446" w:rsidTr="00926508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20 353,8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</w:t>
            </w:r>
            <w:proofErr w:type="gram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резервного фонда Правительства Нижегородской области</w:t>
            </w:r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реализацию проекта по поддержке местных инициатив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13 020,0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13 020,0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фонда, за счет средств областного и районного бюджетов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714446" w:rsidTr="00926508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</w:t>
            </w:r>
            <w:proofErr w:type="spellStart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71444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BBE" w:rsidRDefault="00487BBE" w:rsidP="00487B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>"</w:t>
      </w: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  <w:sectPr w:rsidR="00487BBE" w:rsidSect="00E5119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87BBE" w:rsidRPr="00487BBE" w:rsidRDefault="00487BBE" w:rsidP="00487BBE">
      <w:pPr>
        <w:pStyle w:val="a9"/>
        <w:pageBreakBefore/>
        <w:spacing w:after="0" w:line="240" w:lineRule="auto"/>
        <w:ind w:left="7797"/>
        <w:jc w:val="right"/>
        <w:rPr>
          <w:rFonts w:ascii="Times New Roman" w:hAnsi="Times New Roman" w:cs="Times New Roman"/>
          <w:sz w:val="24"/>
          <w:szCs w:val="24"/>
        </w:rPr>
      </w:pPr>
      <w:r w:rsidRPr="00487BBE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487BBE" w:rsidRPr="00487BBE" w:rsidRDefault="00487BBE" w:rsidP="00487BBE">
      <w:pPr>
        <w:pStyle w:val="a9"/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487BBE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487BBE" w:rsidRPr="00487BBE" w:rsidRDefault="00487BBE" w:rsidP="00487BBE">
      <w:pPr>
        <w:pStyle w:val="a9"/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487BBE">
        <w:rPr>
          <w:rFonts w:ascii="Times New Roman" w:hAnsi="Times New Roman" w:cs="Times New Roman"/>
          <w:sz w:val="24"/>
          <w:szCs w:val="24"/>
        </w:rPr>
        <w:t>городского округа Воротынский</w:t>
      </w:r>
    </w:p>
    <w:p w:rsidR="00487BBE" w:rsidRPr="00487BBE" w:rsidRDefault="00487BBE" w:rsidP="00487BBE">
      <w:pPr>
        <w:pStyle w:val="a9"/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487BBE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</w:p>
    <w:p w:rsidR="00487BBE" w:rsidRPr="00487BBE" w:rsidRDefault="00487BBE" w:rsidP="00487BBE">
      <w:pPr>
        <w:spacing w:after="0" w:line="240" w:lineRule="auto"/>
        <w:ind w:left="963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7BBE">
        <w:rPr>
          <w:rFonts w:ascii="Times New Roman" w:hAnsi="Times New Roman" w:cs="Times New Roman"/>
          <w:sz w:val="24"/>
          <w:szCs w:val="24"/>
        </w:rPr>
        <w:t>от 04.10.2019 г. №32</w:t>
      </w:r>
    </w:p>
    <w:p w:rsidR="00487BBE" w:rsidRDefault="00487BBE" w:rsidP="00487BBE">
      <w:pPr>
        <w:spacing w:after="0" w:line="240" w:lineRule="auto"/>
        <w:ind w:left="6237" w:firstLine="1701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87BBE" w:rsidRPr="009C18ED" w:rsidRDefault="00487BBE" w:rsidP="00487BBE">
      <w:pPr>
        <w:spacing w:after="0" w:line="240" w:lineRule="auto"/>
        <w:ind w:left="6237" w:firstLine="1701"/>
        <w:jc w:val="right"/>
        <w:outlineLvl w:val="0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 xml:space="preserve">"Приложение </w:t>
      </w:r>
      <w:r>
        <w:rPr>
          <w:rFonts w:ascii="Times New Roman" w:hAnsi="Times New Roman"/>
          <w:sz w:val="28"/>
          <w:szCs w:val="28"/>
        </w:rPr>
        <w:t>6</w:t>
      </w:r>
    </w:p>
    <w:p w:rsidR="00487BBE" w:rsidRPr="009C18ED" w:rsidRDefault="00487BBE" w:rsidP="00487BBE">
      <w:pPr>
        <w:spacing w:after="0" w:line="240" w:lineRule="auto"/>
        <w:ind w:left="9639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 xml:space="preserve">к решению Земского Собрания </w:t>
      </w:r>
    </w:p>
    <w:p w:rsidR="00487BBE" w:rsidRPr="009C18ED" w:rsidRDefault="00487BBE" w:rsidP="00487BBE">
      <w:pPr>
        <w:spacing w:after="0" w:line="240" w:lineRule="auto"/>
        <w:ind w:left="9639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 xml:space="preserve">Воротынского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9C18ED">
        <w:rPr>
          <w:rFonts w:ascii="Times New Roman" w:hAnsi="Times New Roman"/>
          <w:sz w:val="28"/>
          <w:szCs w:val="28"/>
        </w:rPr>
        <w:t xml:space="preserve">района </w:t>
      </w:r>
    </w:p>
    <w:p w:rsidR="00487BBE" w:rsidRPr="009C18ED" w:rsidRDefault="00487BBE" w:rsidP="00487BBE">
      <w:pPr>
        <w:spacing w:after="0" w:line="240" w:lineRule="auto"/>
        <w:ind w:left="9639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>"О районном бюджете на 201</w:t>
      </w:r>
      <w:r>
        <w:rPr>
          <w:rFonts w:ascii="Times New Roman" w:hAnsi="Times New Roman"/>
          <w:sz w:val="28"/>
          <w:szCs w:val="28"/>
        </w:rPr>
        <w:t>9</w:t>
      </w:r>
      <w:r w:rsidRPr="009C18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9C18ED">
        <w:rPr>
          <w:rFonts w:ascii="Times New Roman" w:hAnsi="Times New Roman"/>
          <w:sz w:val="28"/>
          <w:szCs w:val="28"/>
        </w:rPr>
        <w:t>од и на плановый период 20</w:t>
      </w:r>
      <w:r>
        <w:rPr>
          <w:rFonts w:ascii="Times New Roman" w:hAnsi="Times New Roman"/>
          <w:sz w:val="28"/>
          <w:szCs w:val="28"/>
        </w:rPr>
        <w:t>20</w:t>
      </w:r>
      <w:r w:rsidRPr="009C18E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1</w:t>
      </w:r>
      <w:r w:rsidRPr="009C18ED">
        <w:rPr>
          <w:rFonts w:ascii="Times New Roman" w:hAnsi="Times New Roman"/>
          <w:sz w:val="28"/>
          <w:szCs w:val="28"/>
        </w:rPr>
        <w:t xml:space="preserve"> годов"</w:t>
      </w:r>
    </w:p>
    <w:p w:rsidR="00487BBE" w:rsidRDefault="00487BBE" w:rsidP="00487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BBE" w:rsidRDefault="00487BBE" w:rsidP="00487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6A7A">
        <w:rPr>
          <w:rFonts w:ascii="Times New Roman" w:hAnsi="Times New Roman"/>
          <w:sz w:val="28"/>
          <w:szCs w:val="28"/>
        </w:rPr>
        <w:t>Ведомственная структура расходов районного бюджета на 201</w:t>
      </w:r>
      <w:r>
        <w:rPr>
          <w:rFonts w:ascii="Times New Roman" w:hAnsi="Times New Roman"/>
          <w:sz w:val="28"/>
          <w:szCs w:val="28"/>
        </w:rPr>
        <w:t>9</w:t>
      </w:r>
      <w:r w:rsidRPr="00586A7A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20</w:t>
      </w:r>
      <w:r w:rsidRPr="00586A7A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1</w:t>
      </w:r>
      <w:r w:rsidRPr="00586A7A">
        <w:rPr>
          <w:rFonts w:ascii="Times New Roman" w:hAnsi="Times New Roman"/>
          <w:sz w:val="28"/>
          <w:szCs w:val="28"/>
        </w:rPr>
        <w:t xml:space="preserve"> годов</w:t>
      </w:r>
    </w:p>
    <w:p w:rsidR="00487BBE" w:rsidRDefault="00487BBE" w:rsidP="00487B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</w:p>
    <w:tbl>
      <w:tblPr>
        <w:tblW w:w="14616" w:type="dxa"/>
        <w:tblInd w:w="93" w:type="dxa"/>
        <w:tblLook w:val="04A0"/>
      </w:tblPr>
      <w:tblGrid>
        <w:gridCol w:w="5260"/>
        <w:gridCol w:w="957"/>
        <w:gridCol w:w="900"/>
        <w:gridCol w:w="1033"/>
        <w:gridCol w:w="1698"/>
        <w:gridCol w:w="923"/>
        <w:gridCol w:w="1293"/>
        <w:gridCol w:w="1247"/>
        <w:gridCol w:w="1305"/>
      </w:tblGrid>
      <w:tr w:rsidR="00487BBE" w:rsidRPr="00C77050" w:rsidTr="00926508">
        <w:trPr>
          <w:trHeight w:val="315"/>
          <w:tblHeader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487BBE" w:rsidRPr="00C77050" w:rsidTr="00926508">
        <w:trPr>
          <w:trHeight w:val="945"/>
          <w:tblHeader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Подраз-дел</w:t>
            </w:r>
            <w:proofErr w:type="spellEnd"/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726 559,0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628 393,1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551 614,0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 администрации Воротынского муниципального района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66 482,7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56 542,2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58 562,8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13 727,3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13 027,3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13 348,3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11 199,1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10 297,8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10 297,8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10 618,8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"Организация и совершенствование бюджетного процесса Воротынского муниципального района Нижегородской области"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Резервный фонд администраций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1 849,2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1 149,2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1 149,2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1 849,2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1 149,2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"Организация и совершенствование бюджетного процесса Воротынского муниципального района Нижегородской области"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исполнения районного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11 1 05 00000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11 1 05 26000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11 1 05 26000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"Повышение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эффективности бюджетных расходов Воротынского муниципального района Нижегородской области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Воротынского муниципального района к повышению качества финансового менеджмента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11 3 10 00000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11 3 10 26000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11 3 10 26000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943,4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943,4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"Создание условий для эффективного выполнения собственных и передаваемых полномочий органами местного самоуправления поселений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Администрирование межбюджетных трансфертов, предоставляемых бюджетам поселений за счет средств федерального и областного бюджетов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11 2 02 51180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11 2 02 51180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предпринимательства в Воротынском муниципальном районе на 2016-2020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предпринимательства в Воротынском муниципальном районе на 2016-2020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информационного взаимодействия между органами государственной власти, органами местного самоуправления, представителями малого и среднего предпринимательства (общественными объединениями), общественностью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совещаний, круглых столов, информационных семинаров по актуальным вопросам развития предпринимательства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районных конкурсов и организация участия в областных конкурсах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20 1 06 00000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Оказание финансовой поддержки автономной некоммерческой организации "Центр развития предпринимательства Воротынского района"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20 1 06 25330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20 1 06 25330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51 418,2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44 232,1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44 232,1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"Создание условий для эффективного выполнения собственных и передаваемых полномочий органами местного самоуправления поселений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поселений района средствами на выравнивание бюджетной обеспеченности и сбалансированности бюджетов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11 2 01 81010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11 2 01 81010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11 714,4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11 714,4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"Создание условий для эффективного выполнения собственных и передаваемых полномочий органами местного самоуправления поселений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11 714,4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поселений района средствами на выравнивание бюджетной обеспеченности и сбалансированности бюджетов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11 714,4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11 2 01 82010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11 714,4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11 2 01 82010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11 714,4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культуры, спорта и туризма администрации Воротынского муниципального района Нижегородской области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114 614,3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112 723,0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114 011,0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49 408,4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49 565,0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50 198,4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49 394,4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49 551,0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50 184,4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7 825,0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10 399,2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10 404,8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7 666,0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10 399,2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10 404,8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образовательных организаций дополнительного образования детей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муниципальных заданий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5 555,2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5 560,8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5 555,2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5 560,8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5 555,2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5 560,8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 в Воротынском районе"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47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ГЛОНАСС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другие расходы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 ремонт муниципальных учреждений культуры и организаций дополнительного образования, реализующих  образовательные программы в области искусства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F62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F62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физической культуры и спорта Воротынского муниципального района на 2015-2020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41 319,4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массового спорта Воротынского муниципального района на 2015-2020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41 319,4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41 319,4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41 319,4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41 319,4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00 000 0 0000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64 334,8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62 286,9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62 941,5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48 527,8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46 482,2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46 664,7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Воротынского муниципального района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48 479,8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46 454,2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46 636,7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14 126,5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13 996,5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13 996,5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13 996,5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02 1 02 24040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02 1 02 24040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02 1 02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02 1 02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"Традиционная народная культура, досуг и отдых"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33 120,9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30 973,7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30 973,7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30 973,7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02 3 02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L4670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02 3 02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L4670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г.г."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г.г."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 на территории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"Доступная среда Воротынского муниципального района на 2019-2021 год"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"Доступная среда Воротынского муниципального района на 2019-2021 год"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487BBE" w:rsidRPr="00C77050" w:rsidTr="00926508">
        <w:trPr>
          <w:trHeight w:val="25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Адаптация входов и путей движения для инвалидов (установка пандусов, поручней, тактильных полос и др.), реконструкция и оборудование санитарно-бытовых помещений, приобретение внутреннего оборудования (специальная мебель, средства ИКТ, знаки доступности, кнопки вызова, световые сигнализаторы и др.)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доступа инвалидов и других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к объектам социальной инфраструктуры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22 1 01 24030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22 1 01 24030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культуры и кинематографии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15 807,0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15 804,7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16 276,8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Воротынского муниципального района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15 794,0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15 791,7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16 263,8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15 794,0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15 791,7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16 263,8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культуры Администрации Воротынского муниципального района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3 863,3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3 945,2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3 863,3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3 945,2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3 813,4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12 318,6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12 318,6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11 788,3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11 788,3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12 176,2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Воротынского муниципального района на 2015-2020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массового спорта Воротынского муниципального района на 2015-2020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района в 2015-2020 годы, физкультурно-массовых мероприятий среди различных категорий населения, проведение детских спортивных фестивалей, районных спартакиад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образования и молодежной политики администрации Воротынского муниципального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288 689,5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271 644,1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276 693,0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458,7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высших исполнительных</w:t>
            </w:r>
            <w:proofErr w:type="gramEnd"/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422,1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транспортной системы Воротынского района Нижегородской области 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"Повышение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дорожного движения Воротынского района Нижегородской области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18 3 01 24700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18 3 01 24700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285 438,2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268 392,8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273 441,7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84 117,8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79 568,3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84 087,8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79 568,3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84 087,8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79 568,3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82 556,3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79 568,3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31 025,7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28 607,4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28 037,7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31 025,7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28 607,4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28 037,7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</w:tr>
      <w:tr w:rsidR="00487BBE" w:rsidRPr="00C77050" w:rsidTr="00926508">
        <w:trPr>
          <w:trHeight w:val="28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01 1 08 73170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01 1 08 73170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 в Воротынском районе"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47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ГЛОНАСС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другие расходы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ремонтных работ для обеспечения безопасности жизнедеятельности в муниципальных дошкольных образовательных организациях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149 503,3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134 659,9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139 657,2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149 503,3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134 659,9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139 657,2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137 014,4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134 285,0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133 803,9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137 014,4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134 285,0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133 803,9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34 528,6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32 295,8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31 814,7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34 528,6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32 295,8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31 814,7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</w:tr>
      <w:tr w:rsidR="00487BBE" w:rsidRPr="00C77050" w:rsidTr="00926508">
        <w:trPr>
          <w:trHeight w:val="22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25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 в Воротынском районе"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12 488,9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487BBE" w:rsidRPr="00C77050" w:rsidTr="00926508">
        <w:trPr>
          <w:trHeight w:val="47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ГЛОНАСС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другие расходы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12 488,9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ремонтных работ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S2180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10 260,1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S2180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10 260,1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9 065,1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9 352,8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9 362,4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9 065,1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9 352,8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9 362,4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9 065,1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9 352,8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9 362,4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образовательных организаций дополнительного образования детей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муниципальных заданий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8 519,4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7 442,7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7 452,3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8 519,4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7 442,7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7 452,3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8 519,4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7 442,7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7 452,3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1 910,1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1 910,1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1 910,1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1 910,1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1 910,1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1 910,1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4 937,5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4 784,7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4 882,5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4 875,5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4 882,5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молодежи"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4 854,9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4 764,1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4 861,9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</w:tr>
      <w:tr w:rsidR="00487BBE" w:rsidRPr="00C77050" w:rsidTr="00926508">
        <w:trPr>
          <w:trHeight w:val="3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образовательных организаций дополнительного образования детей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муниципальных заданий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2 864,5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2 864,5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2 864,5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 в Воротынском районе"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01 9 02 25200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01 9 02 25200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поддержка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талантдивой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молодежи Воротынского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01 9 03 25200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01 9 03 25200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00 000 0 0000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37 814,5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39 457,4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39 971,3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37 751,5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39 394,4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39 908,3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 в Воротынском районе"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"Развитие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оценки качества образования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информационной прозрачности системы образования"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</w:tr>
      <w:tr w:rsidR="00487BBE" w:rsidRPr="00C77050" w:rsidTr="00926508">
        <w:trPr>
          <w:trHeight w:val="25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</w:tr>
      <w:tr w:rsidR="00487BBE" w:rsidRPr="00C77050" w:rsidTr="00926508">
        <w:trPr>
          <w:trHeight w:val="31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установления соответствия уровня квалификации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требованиям, предъявляемым к первой квалификационной категории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"Социально-правовая защита детей в Воротынском районе"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01 6 03 74100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01 6 03 74100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36 460,4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38 266,8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38 780,7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3 489,4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3 408,3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района,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33 074,0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34 880,4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35 291,3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33 074,0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34 880,4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35 291,3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32 291,2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34 171,5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34 582,4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684,5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Профилактика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г.г."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г.г."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 на территории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2 742,6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2 742,6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487BBE" w:rsidRPr="00C77050" w:rsidTr="00926508">
        <w:trPr>
          <w:trHeight w:val="28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сельского хозяйства Администрации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31 470,8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29 614,3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29 229,2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31 470,8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29 614,3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29 229,2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31 470,8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29 614,3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29 229,2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31 470,8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29 614,3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29 229,2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"Развитие сельского хозяйства, пищевой и перерабатывающей промышленности Воротынского муниципального района Нижегородской области" до 2020 года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27 293,8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25 420,8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25 037,4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11 445,9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13 591,6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13 582,9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2 468,9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2 471,8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2 468,9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2 471,8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R5410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7 464,1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7 452,5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R5410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7 464,1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7 452,5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содействия достижению целевых показателей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региональных программ развития агропромышленного комплекса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13 481,8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11 621,0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11 329,5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1 677,2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1 779,6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1 677,2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1 779,6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4 974,3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4 974,3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продуктивности в молочном скотоводстве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R5420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R5420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Оказание содействия достижению целевых показателей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региональных программ развития агропромышленного комплекса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2 511,5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2 511,5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Возмещение </w:t>
            </w:r>
            <w:proofErr w:type="gramStart"/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 затрат организаций агропромышленного комплекса</w:t>
            </w:r>
            <w:proofErr w:type="gramEnd"/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уплату процентов за пользование кредитными ресурсами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хозяйствования,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10 1 03 73280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10 1 03 73280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содействия достижению целевых показателей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региональных программ развития агропромышленного комплекса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10 1 03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10 1 03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10 1 10 00000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10 1 10 73220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10 1 10 73220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"Эпизоотическое благополучие Воротынского муниципального района Нижегородской области" до 2020 года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487BBE" w:rsidRPr="00C77050" w:rsidTr="00926508">
        <w:trPr>
          <w:trHeight w:val="22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10 3 01 73310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10 3 01 73310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487BBE" w:rsidRPr="00C77050" w:rsidTr="00926508">
        <w:trPr>
          <w:trHeight w:val="25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10 4 01 73030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4 082,7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10 4 01 73030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3 698,6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10 4 01 73030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по строительству, архитектуре и жилищно-коммунальному хозяйству Администрации Воротынского муниципального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132 700,9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92 809,7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11 279,2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</w:t>
            </w:r>
            <w:proofErr w:type="gramStart"/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высших исполнительных</w:t>
            </w:r>
            <w:proofErr w:type="gramEnd"/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Воротынского района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использования систем теплоснабжения Воротынского района"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систем теплоснабжения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05 2 01 24200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05 2 01 24200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рамках районной муниципальной программы  "Обеспечение доступности услуг общественного транспорта на территории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13 1 04 25060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13 1 04 25060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27 275,4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63 059,5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5 746,6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27 743,1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27 743,1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за счет средств областного и районного бюджетов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14 323,4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28 779,9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Воротынского района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8 915,4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"Расширение систем газоснабжения Воротынского района"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8 915,4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новых газораспределительных сетей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8 915,4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Проектирование, </w:t>
            </w:r>
            <w:proofErr w:type="spellStart"/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реконструкция объектов муниципальной собственности Воротынского муниципального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05 4 01 24800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05 4 01 24800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газоснабжения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05 4 01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8 120,2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05 4 01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8 120,2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строительство газопровода среднего давления и газопроводы-вводы к жилым домам сл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мелевка Воротынского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8 120,2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28 779,9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"Устойчивое развитие сельских </w:t>
            </w: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территорий Воротынского муниципального района Нижегородской области" до 2020 года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28 779,9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(реконструкция) в сельской местности объектов социальной и инженерной инфраструктуры, объектов сельскохозяйственного назначения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28 779,9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L5670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27 887,3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L5670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27 887,3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том числе реконструкция водопровода в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омовка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Воротынского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27 887,3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S2450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S2450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 реконструкция водопровода в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омовка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Воротынского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Районная муниципальная программа "Организация мероприятий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5 408,0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рамках районной муниципальной программы "Организация мероприятий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характера по охране окружающей среды на территории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5 408,0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15 1 03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15 1 03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1 853,2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1 853,2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ликвидации свалок и объектов размещения отходов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15 1 04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S2290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15 1 04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S2290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Воротынского района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"Формирование комфортной городской среды на территории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многоквартирных домов и общественных территорий Воротынского района в рамках реализации федерального проекта «Формирование комфортной городской среды»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05 3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F2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05 3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F2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05 3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F2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5 662,3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5 601,0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5 746,6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5 746,6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5 746,6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4 852,2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4 788,9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4 932,4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4 852,2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4 788,9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4 932,4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4 671,5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4 608,2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4 751,7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810,2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810,2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775,6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34,6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77 7 07 73050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77 7 07 73050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93 508,2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93 508,2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"Чистая вода в Воротынском районе Нижегородской области на 2015-2020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93 508,2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реконструкция станций очистки сточных вод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Проектирование, строительство, реконструкция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муниципальной собственности Воротынского муниципального района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05 1 01 24800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05 1 01 24800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Сокращение доли загрязненных сточных вод в рамках реализации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федеральныного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проекта "Оздоровление Волги"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G6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91 080,3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G6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5013A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91 080,3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G6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5013A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91 080,3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очистных сооружений канализации производительностью 200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м3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/сутки в р.п. Васильсурск (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Воротынское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ЖКХ", р.п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асильсурск, Воротынский район Нижегородской области)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17 650,6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очистных сооружений канализации производительностью 1500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м3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/сутки в р.п. Воротынец Воротынского района Нижегородской области (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Воротынское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ЖКХ", р.п.Воротынец, Воротынский муниципальный район Нижегородской области)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73 429,7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Культура и кинематография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Воротынского муниципального района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Проектирование, строительство, реконструкция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муниципальной собственности Воротынского муниципального района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4 519,3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2 406,6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3 919,7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2 406,6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 Воротынского муниципального района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Воротынского муниципального района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Выплаты малоимущим гражданам при газификации домовладений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03 1 03 28800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03 1 03 28800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Воротынского района Нижегородской области доступным и комфортным жильем"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487BBE" w:rsidRPr="00C77050" w:rsidTr="00926508">
        <w:trPr>
          <w:trHeight w:val="22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жильем отдельных категорий граждан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04 4 02 51760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04 4 02 51760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Воротынского района Нижегородской области доступным и комфортным жильем"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Воротынском районе </w:t>
            </w: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поддержка молодых семей в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социальных выплат молодым семьям </w:t>
            </w: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приобретение жилья или строительство индивидуального жилого дома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04 1 03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S2140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04 1 03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S2140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Земское собрание Воротынского муниципального района </w:t>
            </w: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3 532,8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3 349,1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3 427,9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3 532,8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3 349,1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3 427,9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1 511,3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1 360,7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1 360,7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1 360,7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1 360,7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1 360,7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1 060,7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1 093,8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264,9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1 463,3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1 463,3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1 509,0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1 463,3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1 463,3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1 509,0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1 463,3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1 463,3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1 509,0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1 463,3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1 463,3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1 509,0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535,8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535,8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973,2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558,2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Отдел имущественных, земельных отношений и труда администрации Воротынского муниципального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15 935,2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16 710,8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17 932,7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5 229,9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5 214,9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5 360,2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5 229,9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5 214,9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5 360,2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муниципальная программа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районной муниципальной программы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Воротынского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4 992,5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4 827,5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4 972,8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4 992,5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4 827,5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4 972,8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4 992,5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4 827,5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4 972,8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4 992,5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4 827,5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4 972,8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4 664,6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4 664,6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4 809,9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161,9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1 529,7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1 243,7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1 243,7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муниципальная программа "Содействие занятости населения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районной муниципальной программы "Содействие занятости населения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оплачиваемых общественных работ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 трансферты на проведение мероприятий, направленных на снижение напряженности на рынке труда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12 1 01 82020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12 1 01 82020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419,2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Районная муниципальная программа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районной муниципальной программы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муниципальных газопроводов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506,4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487BBE" w:rsidRPr="00C77050" w:rsidTr="00926508">
        <w:trPr>
          <w:trHeight w:val="3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населения Нижегородской области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156,3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муниципальная программа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районной муниципальной программы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Воротынского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муниципальная программа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районной муниципальной программы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районного бюджета в некоммерческую организацию "Фонд капитального ремонта многоквартирных домов, расположенных на территории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региональный Фонд капитального ремонта Нижегородской области за жилые и нежилые помещения в многоквартирных домах, находящихся в муниципальной собственности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Районная муниципальная программа "Организация мероприятий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рамках районной муниципальной программы "Организация мероприятий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10 766,1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10 766,1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"Обеспечение населения Воротынского района Нижегородской области доступным и комфортным жильем"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10 766,1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10 766,1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10 766,1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04 3 01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2 612,9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2 766,1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04 3 01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2 612,9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2 766,1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Администрация Воротынского муниципального района </w:t>
            </w: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73 132,8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44 999,9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40 478,2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23 630,9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23 098,4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23 626,6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высших исполнительных</w:t>
            </w:r>
            <w:proofErr w:type="gramEnd"/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13 900,3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13 433,3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13 788,9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13 900,3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13 433,3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13 788,9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13 900,3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13 433,3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13 788,9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13 900,3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13 433,3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13 788,9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10 822,6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10 769,6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11 058,8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7 851,2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7 851,2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8 087,4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2 964,4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2 911,4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2 964,4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2 328,2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1 980,6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2 328,2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1 980,6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749,5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8,5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9 722,8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9 657,0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9 829,2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"Информационное общество Воротынского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"Расширение инфраструктуры оказания услуг"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487BBE" w:rsidRPr="00C77050" w:rsidTr="00926508">
        <w:trPr>
          <w:trHeight w:val="25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07 3 01 00590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07 3 01 00590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6 004,9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5 969,9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6 042,3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6 004,9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5 969,9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6 042,3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5 915,4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5 987,8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5 915,4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5 987,8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3 471,3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3 471,3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3 543,7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2 432,1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2 432,1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4 657,7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4 116,5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4 173,6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4 158,6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4 158,6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4 158,6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и осуществление мероприятий по территориальной обороне и гражданской обороне, защите населения и территорий муниципального района от чрезвычайных ситуаций природного и техногенного характера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4 003,3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3 997,3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4 054,4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4 003,3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3 997,3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4 054,4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3 255,6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3 306,7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747,7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08 1 15 00000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08 1 15 25040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08 1 15 25040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реализацию проекта по поддержке местных инициатив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Разработка, изготовление и распространение среди граждан листовок, буклетов по вопросам профилактики преступлений и правонарушений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19 1 02 25100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19 1 02 25100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14 553,7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5 951,3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731,5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2 882,2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1 085,8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реализацию проекта по поддержке местных инициатив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5 565,7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5 951,3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731,5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"Информационное общество Воротынского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системы электронного документооборота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доступа к системе электронного документооборота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07 4 01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07 4 01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Реконструкция/строительство муниципального сегмента региональной автоматизированной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центрального оповещения населения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08 1 05 00000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08 1 05 25050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08 1 05 25050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 муниципального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сегмента региональной автоматизированной системы центрального оповещения населения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08 1 05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08 1 05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18 262,0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10 665,4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10 665,4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10 665,4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10 665,4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</w:t>
            </w:r>
            <w:proofErr w:type="gram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резервного фонда Правительства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Воротынское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реализацию проекта по поддержке местных инициатив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2 213,6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реализацию проекта по поддержке местных инициатив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Воротынского муниципального района в целях предупреждения банкротства и восстановления платежеспособности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Воротынское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00 000 0 0000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9 869,8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9 699,0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9 811,8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8 942,9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9 055,7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"Социальная поддержка муниципальных служащих, вышедших на пенсию или получающих пенсию за выслугу лет" на 2015-2020 годы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8 942,9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"Социальная поддержка муниципальных служащих, вышедших на пенсию или получающих пенсию за выслугу лет" на 2015-2020 годы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8 942,9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Воротынского района Нижегородской области, вышедшим на пенсию или получающим пенсию за выслугу лет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8 942,9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и должности муниципальной службы в Воротынском районе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09 1 01 29980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8 942,9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09 1 01 29980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8 942,9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 Воротынского муниципального района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Воротынского муниципального района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выплата гражданам, имеющим звание "Почетный гражданин Воротынского муниципального района"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Ежемесячная денежная выплата гражданам, имеющим звание "Почетный гражданин Воротынского муниципального района"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03 1 02 10010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03 1 02 10010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216,1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 Воротынского муниципального района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216,1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Воротынского муниципального района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206,1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487BBE" w:rsidRPr="00C77050" w:rsidTr="00926508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Декада пожилых людей и инвалидов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2 158,7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2 158,7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"Информационное общество Воротынского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C77050" w:rsidTr="00926508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Редакция газеты "Воротынская газета"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07 2 01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S2050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07 2 01 </w:t>
            </w: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S2050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C77050" w:rsidTr="00926508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C77050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BBE" w:rsidRDefault="00487BBE" w:rsidP="00487B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>"</w:t>
      </w: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  <w:sectPr w:rsidR="00487BBE" w:rsidSect="00586A7A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487BBE" w:rsidRPr="00487BBE" w:rsidRDefault="00487BBE" w:rsidP="00487BBE">
      <w:pPr>
        <w:pStyle w:val="a9"/>
        <w:pageBreakBefore/>
        <w:spacing w:after="0" w:line="240" w:lineRule="auto"/>
        <w:ind w:left="6237" w:firstLine="1560"/>
        <w:jc w:val="right"/>
        <w:rPr>
          <w:rFonts w:ascii="Times New Roman" w:hAnsi="Times New Roman" w:cs="Times New Roman"/>
          <w:sz w:val="24"/>
          <w:szCs w:val="24"/>
        </w:rPr>
      </w:pPr>
      <w:r w:rsidRPr="00487BBE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487BBE" w:rsidRDefault="00487BBE" w:rsidP="00487BBE">
      <w:pPr>
        <w:pStyle w:val="a9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487BBE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487BBE" w:rsidRDefault="00487BBE" w:rsidP="00487BBE">
      <w:pPr>
        <w:pStyle w:val="a9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Воротынский</w:t>
      </w:r>
    </w:p>
    <w:p w:rsidR="00487BBE" w:rsidRPr="00487BBE" w:rsidRDefault="00487BBE" w:rsidP="00487BBE">
      <w:pPr>
        <w:pStyle w:val="a9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487BBE" w:rsidRPr="00487BBE" w:rsidRDefault="00487BBE" w:rsidP="00487BBE">
      <w:pPr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04.10.2019 г. №32</w:t>
      </w:r>
    </w:p>
    <w:p w:rsidR="00487BBE" w:rsidRPr="00487BBE" w:rsidRDefault="00487BBE" w:rsidP="00487BBE">
      <w:pPr>
        <w:spacing w:after="0" w:line="240" w:lineRule="auto"/>
        <w:ind w:left="6237" w:firstLine="170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BBE" w:rsidRPr="009C18ED" w:rsidRDefault="00487BBE" w:rsidP="00487BBE">
      <w:pPr>
        <w:spacing w:after="0" w:line="240" w:lineRule="auto"/>
        <w:ind w:left="6237" w:firstLine="1701"/>
        <w:jc w:val="right"/>
        <w:outlineLvl w:val="0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 xml:space="preserve">"Приложение </w:t>
      </w:r>
      <w:r>
        <w:rPr>
          <w:rFonts w:ascii="Times New Roman" w:hAnsi="Times New Roman"/>
          <w:sz w:val="28"/>
          <w:szCs w:val="28"/>
        </w:rPr>
        <w:t>7</w:t>
      </w:r>
    </w:p>
    <w:p w:rsidR="00487BBE" w:rsidRPr="009C18ED" w:rsidRDefault="00487BBE" w:rsidP="00487BB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 xml:space="preserve">к решению Земского Собрания </w:t>
      </w:r>
    </w:p>
    <w:p w:rsidR="00487BBE" w:rsidRPr="009C18ED" w:rsidRDefault="00487BBE" w:rsidP="00487BB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 xml:space="preserve">Воротынского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9C18ED">
        <w:rPr>
          <w:rFonts w:ascii="Times New Roman" w:hAnsi="Times New Roman"/>
          <w:sz w:val="28"/>
          <w:szCs w:val="28"/>
        </w:rPr>
        <w:t xml:space="preserve">района </w:t>
      </w:r>
    </w:p>
    <w:p w:rsidR="00487BBE" w:rsidRPr="009C18ED" w:rsidRDefault="00487BBE" w:rsidP="00487BB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>"О районном бюджете на 201</w:t>
      </w:r>
      <w:r>
        <w:rPr>
          <w:rFonts w:ascii="Times New Roman" w:hAnsi="Times New Roman"/>
          <w:sz w:val="28"/>
          <w:szCs w:val="28"/>
        </w:rPr>
        <w:t>9</w:t>
      </w:r>
      <w:r w:rsidRPr="009C18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9C18ED">
        <w:rPr>
          <w:rFonts w:ascii="Times New Roman" w:hAnsi="Times New Roman"/>
          <w:sz w:val="28"/>
          <w:szCs w:val="28"/>
        </w:rPr>
        <w:t>од и на плановый период 20</w:t>
      </w:r>
      <w:r>
        <w:rPr>
          <w:rFonts w:ascii="Times New Roman" w:hAnsi="Times New Roman"/>
          <w:sz w:val="28"/>
          <w:szCs w:val="28"/>
        </w:rPr>
        <w:t>20</w:t>
      </w:r>
      <w:r w:rsidRPr="009C18E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1</w:t>
      </w:r>
      <w:r w:rsidRPr="009C18ED">
        <w:rPr>
          <w:rFonts w:ascii="Times New Roman" w:hAnsi="Times New Roman"/>
          <w:sz w:val="28"/>
          <w:szCs w:val="28"/>
        </w:rPr>
        <w:t xml:space="preserve"> годов"</w:t>
      </w:r>
    </w:p>
    <w:p w:rsidR="00487BBE" w:rsidRDefault="00487BBE" w:rsidP="00487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BBE" w:rsidRPr="006C354D" w:rsidRDefault="00487BBE" w:rsidP="00487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354D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487BBE" w:rsidRDefault="00487BBE" w:rsidP="00487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354D">
        <w:rPr>
          <w:rFonts w:ascii="Times New Roman" w:hAnsi="Times New Roman"/>
          <w:sz w:val="28"/>
          <w:szCs w:val="28"/>
        </w:rPr>
        <w:t xml:space="preserve">по разделам, подразделам и группам </w:t>
      </w:r>
      <w:proofErr w:type="gramStart"/>
      <w:r w:rsidRPr="006C354D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6C354D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</w:t>
      </w:r>
      <w:r w:rsidRPr="006C354D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20</w:t>
      </w:r>
      <w:r w:rsidRPr="006C354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1</w:t>
      </w:r>
      <w:r w:rsidRPr="006C354D">
        <w:rPr>
          <w:rFonts w:ascii="Times New Roman" w:hAnsi="Times New Roman"/>
          <w:sz w:val="28"/>
          <w:szCs w:val="28"/>
        </w:rPr>
        <w:t xml:space="preserve"> годов</w:t>
      </w:r>
    </w:p>
    <w:p w:rsidR="00487BBE" w:rsidRDefault="00487BBE" w:rsidP="00487B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</w:p>
    <w:tbl>
      <w:tblPr>
        <w:tblW w:w="9796" w:type="dxa"/>
        <w:tblInd w:w="93" w:type="dxa"/>
        <w:tblLook w:val="04A0"/>
      </w:tblPr>
      <w:tblGrid>
        <w:gridCol w:w="3640"/>
        <w:gridCol w:w="631"/>
        <w:gridCol w:w="712"/>
        <w:gridCol w:w="869"/>
        <w:gridCol w:w="1393"/>
        <w:gridCol w:w="1276"/>
        <w:gridCol w:w="1275"/>
      </w:tblGrid>
      <w:tr w:rsidR="00487BBE" w:rsidRPr="00211326" w:rsidTr="00926508">
        <w:trPr>
          <w:trHeight w:val="720"/>
          <w:tblHeader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BE" w:rsidRPr="0021132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BBE" w:rsidRPr="0021132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BBE" w:rsidRPr="0021132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BBE" w:rsidRPr="0021132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BBE" w:rsidRPr="0021132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487BBE" w:rsidRPr="00211326" w:rsidTr="00926508">
        <w:trPr>
          <w:trHeight w:val="960"/>
          <w:tblHeader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21132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Раз-дел</w:t>
            </w:r>
            <w:proofErr w:type="spellEnd"/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21132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Под-ра</w:t>
            </w:r>
            <w:proofErr w:type="gramStart"/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BE" w:rsidRPr="00211326" w:rsidRDefault="00487BBE" w:rsidP="0092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47 557,0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45 148,4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46 221,7</w:t>
            </w:r>
          </w:p>
        </w:tc>
      </w:tr>
      <w:tr w:rsidR="00487BBE" w:rsidRPr="00211326" w:rsidTr="00926508">
        <w:trPr>
          <w:trHeight w:val="189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1 360,7</w:t>
            </w:r>
          </w:p>
        </w:tc>
      </w:tr>
      <w:tr w:rsidR="00487BBE" w:rsidRPr="00211326" w:rsidTr="00926508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1 093,8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264,9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87BBE" w:rsidRPr="00211326" w:rsidTr="00926508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</w:t>
            </w:r>
            <w:proofErr w:type="gramStart"/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высших исполнительных</w:t>
            </w:r>
            <w:proofErr w:type="gramEnd"/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15 336,4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13 892,0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14 247,6</w:t>
            </w:r>
          </w:p>
        </w:tc>
      </w:tr>
      <w:tr w:rsidR="00487BBE" w:rsidRPr="00211326" w:rsidTr="00926508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11 190,1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3 050,5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8,5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487BBE" w:rsidRPr="00211326" w:rsidTr="00926508">
        <w:trPr>
          <w:trHeight w:val="15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12 341,4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12 341,4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12 708,1</w:t>
            </w:r>
          </w:p>
        </w:tc>
      </w:tr>
      <w:tr w:rsidR="00487BBE" w:rsidRPr="00211326" w:rsidTr="00926508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12 127,8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17 360,1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16 579,3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16 896,8</w:t>
            </w:r>
          </w:p>
        </w:tc>
      </w:tr>
      <w:tr w:rsidR="00487BBE" w:rsidRPr="00211326" w:rsidTr="00926508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8 911,8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4 147,8</w:t>
            </w:r>
          </w:p>
        </w:tc>
      </w:tr>
      <w:tr w:rsidR="00487BBE" w:rsidRPr="00211326" w:rsidTr="00926508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943,4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943,4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4 707,7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4 223,6</w:t>
            </w:r>
          </w:p>
        </w:tc>
      </w:tr>
      <w:tr w:rsidR="00487BBE" w:rsidRPr="00211326" w:rsidTr="00926508">
        <w:trPr>
          <w:trHeight w:val="15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4 158,6</w:t>
            </w:r>
          </w:p>
        </w:tc>
      </w:tr>
      <w:tr w:rsidR="00487BBE" w:rsidRPr="00211326" w:rsidTr="00926508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3 306,7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851,9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52 273,2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39 974,3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34 369,4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3 337,4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419,2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31 470,8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29 614,3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29 229,2</w:t>
            </w:r>
          </w:p>
        </w:tc>
      </w:tr>
      <w:tr w:rsidR="00487BBE" w:rsidRPr="00211326" w:rsidTr="00926508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3 713,8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478,0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27 293,8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25 420,8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25 037,4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6 457,7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1 237,9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1 237,9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195,3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177,1</w:t>
            </w:r>
          </w:p>
        </w:tc>
      </w:tr>
      <w:tr w:rsidR="00487BBE" w:rsidRPr="00211326" w:rsidTr="00926508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46 413,2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63 534,5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6 221,6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29 153,6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25 038,8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28 779,9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9 754,1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9 754,1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5 601,0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5 746,6</w:t>
            </w:r>
          </w:p>
        </w:tc>
      </w:tr>
      <w:tr w:rsidR="00487BBE" w:rsidRPr="00211326" w:rsidTr="00926508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5 527,3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218,3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93 595,9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26 351,9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93 508,2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93 508,2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334 846,6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317 957,8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323 640,1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84 117,8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79 568,3</w:t>
            </w:r>
          </w:p>
        </w:tc>
      </w:tr>
      <w:tr w:rsidR="00487BBE" w:rsidRPr="00211326" w:rsidTr="00926508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84 117,8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79 568,3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149 503,3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134 659,9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139 657,2</w:t>
            </w:r>
          </w:p>
        </w:tc>
      </w:tr>
      <w:tr w:rsidR="00487BBE" w:rsidRPr="00211326" w:rsidTr="00926508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149 503,3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134 659,9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139 657,2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58 459,5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58 903,8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59 546,8</w:t>
            </w:r>
          </w:p>
        </w:tc>
      </w:tr>
      <w:tr w:rsidR="00487BBE" w:rsidRPr="00211326" w:rsidTr="00926508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58 459,5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58 903,8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59 546,8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4 937,5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4 784,7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4 882,5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</w:tr>
      <w:tr w:rsidR="00487BBE" w:rsidRPr="00211326" w:rsidTr="00926508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3 432,8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37 828,5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39 471,4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39 985,3</w:t>
            </w:r>
          </w:p>
        </w:tc>
      </w:tr>
      <w:tr w:rsidR="00487BBE" w:rsidRPr="00211326" w:rsidTr="00926508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36 369,6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38 763,8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1 182,0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66 075,4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62 286,9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62 941,5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50 268,4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46 482,2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46 664,7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48 527,8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46 482,2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46 664,7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Другие вопросы в области культуры и кинематографии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15 807,0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15 804,7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16 276,8</w:t>
            </w:r>
          </w:p>
        </w:tc>
      </w:tr>
      <w:tr w:rsidR="00487BBE" w:rsidRPr="00211326" w:rsidTr="00926508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15 989,6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273,1</w:t>
            </w:r>
          </w:p>
        </w:tc>
      </w:tr>
      <w:tr w:rsidR="00487BBE" w:rsidRPr="00211326" w:rsidTr="00926508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25 744,6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22 491,1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25 727,1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9 055,7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2 946,6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2 946,6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12 432,1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13 508,7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</w:tr>
      <w:tr w:rsidR="00487BBE" w:rsidRPr="00211326" w:rsidTr="00926508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10 766,1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216,1</w:t>
            </w:r>
          </w:p>
        </w:tc>
      </w:tr>
      <w:tr w:rsidR="00487BBE" w:rsidRPr="00211326" w:rsidTr="00926508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216,1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</w:tr>
      <w:tr w:rsidR="00487BBE" w:rsidRPr="00211326" w:rsidTr="00926508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211326" w:rsidTr="00926508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487BBE" w:rsidRPr="00211326" w:rsidTr="00926508">
        <w:trPr>
          <w:trHeight w:val="15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51 418,2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44 232,1</w:t>
            </w:r>
          </w:p>
        </w:tc>
      </w:tr>
      <w:tr w:rsidR="00487BBE" w:rsidRPr="00211326" w:rsidTr="00926508">
        <w:trPr>
          <w:trHeight w:val="15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44 232,1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487BBE" w:rsidRPr="00211326" w:rsidTr="00926508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BBE" w:rsidRPr="00211326" w:rsidTr="00926508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726 559,0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628 393,1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BBE" w:rsidRPr="00211326" w:rsidRDefault="00487BBE" w:rsidP="0092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3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551 614,0</w:t>
            </w:r>
          </w:p>
        </w:tc>
      </w:tr>
    </w:tbl>
    <w:p w:rsidR="00487BBE" w:rsidRDefault="00487BBE" w:rsidP="00487B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>"</w:t>
      </w:r>
    </w:p>
    <w:p w:rsidR="00487BBE" w:rsidRPr="00487BBE" w:rsidRDefault="00487BBE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sectPr w:rsidR="00487BBE" w:rsidRPr="00487BBE" w:rsidSect="009236E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1F85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477D"/>
    <w:rsid w:val="00064782"/>
    <w:rsid w:val="00064BF5"/>
    <w:rsid w:val="000652E3"/>
    <w:rsid w:val="00065357"/>
    <w:rsid w:val="00065444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E12"/>
    <w:rsid w:val="000E0A3A"/>
    <w:rsid w:val="000E0B0D"/>
    <w:rsid w:val="000E0D0C"/>
    <w:rsid w:val="000E100B"/>
    <w:rsid w:val="000E10E6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3C6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BB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B2D"/>
    <w:rsid w:val="00655CEF"/>
    <w:rsid w:val="00655F54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C0F"/>
    <w:rsid w:val="00683EDB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A00"/>
    <w:rsid w:val="006A718B"/>
    <w:rsid w:val="006A73DC"/>
    <w:rsid w:val="006A7A2A"/>
    <w:rsid w:val="006A7ACC"/>
    <w:rsid w:val="006A7AF0"/>
    <w:rsid w:val="006A7DAA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71"/>
    <w:rsid w:val="00740C88"/>
    <w:rsid w:val="00741DE8"/>
    <w:rsid w:val="00741F18"/>
    <w:rsid w:val="00741F1D"/>
    <w:rsid w:val="0074215F"/>
    <w:rsid w:val="0074222C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339"/>
    <w:rsid w:val="007C0404"/>
    <w:rsid w:val="007C082D"/>
    <w:rsid w:val="007C0CEA"/>
    <w:rsid w:val="007C119C"/>
    <w:rsid w:val="007C1397"/>
    <w:rsid w:val="007C1579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071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662"/>
    <w:rsid w:val="008D37FF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806"/>
    <w:rsid w:val="00913842"/>
    <w:rsid w:val="00913D8C"/>
    <w:rsid w:val="00913F5F"/>
    <w:rsid w:val="009140A4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F00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932"/>
    <w:rsid w:val="009C3D4B"/>
    <w:rsid w:val="009C4453"/>
    <w:rsid w:val="009C478B"/>
    <w:rsid w:val="009C49D7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9F7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90"/>
    <w:rsid w:val="00AC5274"/>
    <w:rsid w:val="00AC5830"/>
    <w:rsid w:val="00AC5A0B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200D6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7CC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C0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C56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1AC"/>
    <w:rsid w:val="00D6666C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1195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369"/>
    <w:rsid w:val="00F21492"/>
    <w:rsid w:val="00F217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502F8"/>
    <w:rsid w:val="00F5070A"/>
    <w:rsid w:val="00F508BB"/>
    <w:rsid w:val="00F50A50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67B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487BBE"/>
    <w:pPr>
      <w:spacing w:after="120"/>
    </w:pPr>
  </w:style>
  <w:style w:type="character" w:customStyle="1" w:styleId="aa">
    <w:name w:val="Основной текст Знак"/>
    <w:basedOn w:val="a0"/>
    <w:link w:val="a9"/>
    <w:rsid w:val="00487BBE"/>
  </w:style>
  <w:style w:type="paragraph" w:customStyle="1" w:styleId="Times12">
    <w:name w:val="Times12"/>
    <w:basedOn w:val="a"/>
    <w:rsid w:val="00487BB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87B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487BBE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487BBE"/>
    <w:rPr>
      <w:color w:val="800080"/>
      <w:u w:val="single"/>
    </w:rPr>
  </w:style>
  <w:style w:type="paragraph" w:customStyle="1" w:styleId="xl65">
    <w:name w:val="xl65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87BB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8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8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87BB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487BB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87B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87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87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87B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87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87B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87B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87B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87B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B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B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F544-4915-4048-907D-00DA90C4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155</Pages>
  <Words>30074</Words>
  <Characters>171426</Characters>
  <Application>Microsoft Office Word</Application>
  <DocSecurity>0</DocSecurity>
  <Lines>1428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ZSobr</cp:lastModifiedBy>
  <cp:revision>5</cp:revision>
  <cp:lastPrinted>2019-09-26T12:08:00Z</cp:lastPrinted>
  <dcterms:created xsi:type="dcterms:W3CDTF">2019-09-30T12:30:00Z</dcterms:created>
  <dcterms:modified xsi:type="dcterms:W3CDTF">2019-10-07T13:03:00Z</dcterms:modified>
</cp:coreProperties>
</file>